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090" w:rsidRPr="00A87002" w:rsidRDefault="00CA50DF" w:rsidP="00A87002">
      <w:pPr>
        <w:ind w:leftChars="-236" w:left="-566" w:firstLineChars="177" w:firstLine="567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</w:t>
      </w:r>
      <w:r w:rsidR="00BD63F2">
        <w:rPr>
          <w:rFonts w:ascii="標楷體" w:eastAsia="標楷體" w:hAnsi="標楷體" w:cs="標楷體" w:hint="eastAsia"/>
          <w:b/>
          <w:bCs/>
          <w:sz w:val="32"/>
          <w:szCs w:val="32"/>
        </w:rPr>
        <w:t>3</w:t>
      </w:r>
      <w:r w:rsidR="009A5B41" w:rsidRPr="00A87002">
        <w:rPr>
          <w:rFonts w:ascii="標楷體" w:eastAsia="標楷體" w:hAnsi="標楷體" w:cs="標楷體" w:hint="eastAsia"/>
          <w:b/>
          <w:bCs/>
          <w:sz w:val="32"/>
          <w:szCs w:val="32"/>
        </w:rPr>
        <w:t>年岡山區農會四健</w:t>
      </w:r>
      <w:r w:rsidR="006B5D73" w:rsidRPr="00A87002">
        <w:rPr>
          <w:rFonts w:ascii="標楷體" w:eastAsia="標楷體" w:hAnsi="標楷體" w:cs="標楷體" w:hint="eastAsia"/>
          <w:b/>
          <w:bCs/>
          <w:sz w:val="32"/>
          <w:szCs w:val="32"/>
        </w:rPr>
        <w:t>「</w:t>
      </w:r>
      <w:r w:rsidR="007A0F05">
        <w:rPr>
          <w:rFonts w:ascii="標楷體" w:eastAsia="標楷體" w:hAnsi="標楷體" w:cs="標楷體" w:hint="eastAsia"/>
          <w:b/>
          <w:bCs/>
          <w:sz w:val="32"/>
          <w:szCs w:val="32"/>
        </w:rPr>
        <w:t>芭芭樂園</w:t>
      </w:r>
      <w:r w:rsidR="008D7127">
        <w:rPr>
          <w:rFonts w:ascii="標楷體" w:eastAsia="標楷體" w:hAnsi="標楷體" w:cs="標楷體" w:hint="eastAsia"/>
          <w:b/>
          <w:bCs/>
          <w:sz w:val="32"/>
          <w:szCs w:val="32"/>
        </w:rPr>
        <w:t>」</w:t>
      </w:r>
      <w:r w:rsidR="00853090" w:rsidRPr="00A87002">
        <w:rPr>
          <w:rFonts w:ascii="標楷體" w:eastAsia="標楷體" w:hAnsi="標楷體" w:cs="標楷體" w:hint="eastAsia"/>
          <w:b/>
          <w:bCs/>
          <w:sz w:val="32"/>
          <w:szCs w:val="32"/>
        </w:rPr>
        <w:t>作業組</w:t>
      </w:r>
    </w:p>
    <w:p w:rsidR="003862EF" w:rsidRPr="003862EF" w:rsidRDefault="003862EF" w:rsidP="003862EF">
      <w:pPr>
        <w:ind w:firstLineChars="198" w:firstLine="475"/>
        <w:rPr>
          <w:rFonts w:ascii="標楷體" w:eastAsia="標楷體" w:hAnsi="標楷體"/>
        </w:rPr>
      </w:pPr>
      <w:r w:rsidRPr="003862EF">
        <w:rPr>
          <w:rFonts w:ascii="標楷體" w:eastAsia="標楷體" w:hAnsi="標楷體" w:hint="eastAsia"/>
        </w:rPr>
        <w:t>台灣的氣候屬於亞熱帶地區，位於東南亞，四季溫和，水果種類繁多。一直以來，台灣以水果王國的美譽聞名。南部的高雄地區更是炎熱，接近熱帶氣候，日照充足，成為眾多水果的主要產地。</w:t>
      </w:r>
    </w:p>
    <w:p w:rsidR="003862EF" w:rsidRPr="003862EF" w:rsidRDefault="003862EF" w:rsidP="003862EF">
      <w:pPr>
        <w:ind w:firstLineChars="198" w:firstLine="475"/>
        <w:rPr>
          <w:rFonts w:ascii="標楷體" w:eastAsia="標楷體" w:hAnsi="標楷體"/>
        </w:rPr>
      </w:pPr>
      <w:r w:rsidRPr="003862EF">
        <w:rPr>
          <w:rFonts w:ascii="標楷體" w:eastAsia="標楷體" w:hAnsi="標楷體" w:hint="eastAsia"/>
        </w:rPr>
        <w:t>岡山一帶尤其盛產品質優良、產量豐富的水果，其中之一就是芭樂。一提到台灣的芭樂，人們馬上聯想到高雄，而大社、阿蓮、岡山、田寮、燕巢等地也都以優質的芭樂而聞名。身在岡山地區，</w:t>
      </w:r>
      <w:r>
        <w:rPr>
          <w:rFonts w:ascii="標楷體" w:eastAsia="標楷體" w:hAnsi="標楷體" w:hint="eastAsia"/>
        </w:rPr>
        <w:t>你</w:t>
      </w:r>
      <w:r w:rsidRPr="003862EF">
        <w:rPr>
          <w:rFonts w:ascii="標楷體" w:eastAsia="標楷體" w:hAnsi="標楷體" w:hint="eastAsia"/>
        </w:rPr>
        <w:t>對於芭樂有多少了解呢？這次的課程將提供一連串的學習機會，從植栽、生長、採收、加工到智慧農業等方面深入探討。這是一個難得的機會，身在岡山的你絕不能錯過，名額有限，想參加的人要盡快報名。</w:t>
      </w:r>
    </w:p>
    <w:p w:rsidR="008D7127" w:rsidRDefault="008D7127" w:rsidP="008D7127">
      <w:pPr>
        <w:rPr>
          <w:rFonts w:ascii="標楷體" w:eastAsia="標楷體" w:hAnsi="標楷體"/>
        </w:rPr>
      </w:pPr>
      <w:bookmarkStart w:id="0" w:name="_GoBack"/>
    </w:p>
    <w:bookmarkEnd w:id="0"/>
    <w:p w:rsidR="008D7127" w:rsidRPr="008D7127" w:rsidRDefault="008D7127" w:rsidP="008D712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77464C">
        <w:rPr>
          <w:rFonts w:ascii="標楷體" w:eastAsia="標楷體" w:hAnsi="標楷體" w:hint="eastAsia"/>
        </w:rPr>
        <w:t>主旨：</w:t>
      </w:r>
      <w:r>
        <w:rPr>
          <w:rFonts w:ascii="標楷體" w:eastAsia="標楷體" w:hAnsi="標楷體" w:hint="eastAsia"/>
        </w:rPr>
        <w:t>認識</w:t>
      </w:r>
      <w:r w:rsidR="007B3DF9">
        <w:rPr>
          <w:rFonts w:ascii="標楷體" w:eastAsia="標楷體" w:hAnsi="標楷體" w:hint="eastAsia"/>
        </w:rPr>
        <w:t>在地水果，體驗</w:t>
      </w:r>
      <w:r w:rsidR="007A0F05">
        <w:rPr>
          <w:rFonts w:ascii="標楷體" w:eastAsia="標楷體" w:hAnsi="標楷體" w:hint="eastAsia"/>
        </w:rPr>
        <w:t>芭樂種苗嫁接與智慧農場物聯網技術應用</w:t>
      </w:r>
    </w:p>
    <w:p w:rsidR="00853090" w:rsidRPr="00A87002" w:rsidRDefault="00853090" w:rsidP="00381897">
      <w:pPr>
        <w:rPr>
          <w:rFonts w:ascii="標楷體" w:eastAsia="標楷體" w:hAnsi="標楷體" w:cs="標楷體"/>
        </w:rPr>
      </w:pPr>
      <w:r w:rsidRPr="00A87002">
        <w:rPr>
          <w:rFonts w:ascii="標楷體" w:eastAsia="標楷體" w:hAnsi="標楷體" w:cs="標楷體" w:hint="eastAsia"/>
        </w:rPr>
        <w:t>二、辦理單位：岡山區農會</w:t>
      </w:r>
      <w:r w:rsidRPr="00A87002">
        <w:rPr>
          <w:rFonts w:ascii="標楷體" w:eastAsia="標楷體" w:hAnsi="標楷體" w:cs="標楷體"/>
        </w:rPr>
        <w:t xml:space="preserve">   </w:t>
      </w:r>
      <w:r w:rsidRPr="00A87002">
        <w:rPr>
          <w:rFonts w:ascii="標楷體" w:eastAsia="標楷體" w:hAnsi="標楷體" w:cs="標楷體" w:hint="eastAsia"/>
        </w:rPr>
        <w:t>推廣部</w:t>
      </w:r>
      <w:r w:rsidRPr="00A87002">
        <w:rPr>
          <w:rFonts w:ascii="標楷體" w:eastAsia="標楷體" w:hAnsi="標楷體" w:cs="標楷體"/>
        </w:rPr>
        <w:t xml:space="preserve">  </w:t>
      </w:r>
      <w:r w:rsidRPr="00A87002">
        <w:rPr>
          <w:rFonts w:ascii="標楷體" w:eastAsia="標楷體" w:hAnsi="標楷體" w:cs="標楷體" w:hint="eastAsia"/>
        </w:rPr>
        <w:t>聯絡人</w:t>
      </w:r>
      <w:r w:rsidRPr="00A87002">
        <w:rPr>
          <w:rFonts w:ascii="標楷體" w:eastAsia="標楷體" w:hAnsi="標楷體" w:cs="標楷體"/>
        </w:rPr>
        <w:t>:</w:t>
      </w:r>
      <w:r w:rsidRPr="00A87002">
        <w:rPr>
          <w:rFonts w:ascii="標楷體" w:eastAsia="標楷體" w:hAnsi="標楷體" w:cs="標楷體" w:hint="eastAsia"/>
        </w:rPr>
        <w:t>賀玠霖</w:t>
      </w:r>
      <w:r w:rsidRPr="00A87002">
        <w:rPr>
          <w:rFonts w:ascii="標楷體" w:eastAsia="標楷體" w:hAnsi="標楷體" w:cs="標楷體"/>
        </w:rPr>
        <w:t xml:space="preserve"> 07-6221241</w:t>
      </w:r>
      <w:r w:rsidRPr="00A87002">
        <w:rPr>
          <w:rFonts w:ascii="標楷體" w:eastAsia="標楷體" w:hAnsi="標楷體" w:cs="標楷體" w:hint="eastAsia"/>
        </w:rPr>
        <w:t>分機</w:t>
      </w:r>
      <w:r w:rsidRPr="00A87002">
        <w:rPr>
          <w:rFonts w:ascii="標楷體" w:eastAsia="標楷體" w:hAnsi="標楷體" w:cs="標楷體"/>
        </w:rPr>
        <w:t>245</w:t>
      </w:r>
    </w:p>
    <w:p w:rsidR="00853090" w:rsidRPr="00A87002" w:rsidRDefault="00853090" w:rsidP="00BF31A1">
      <w:pPr>
        <w:spacing w:beforeLines="50" w:before="180" w:line="260" w:lineRule="exact"/>
        <w:ind w:leftChars="-1" w:left="279" w:hangingChars="117" w:hanging="281"/>
        <w:rPr>
          <w:rFonts w:ascii="標楷體" w:eastAsia="標楷體" w:hAnsi="標楷體" w:cs="Times New Roman"/>
        </w:rPr>
      </w:pPr>
      <w:r w:rsidRPr="00A87002">
        <w:rPr>
          <w:rFonts w:ascii="標楷體" w:eastAsia="標楷體" w:hAnsi="標楷體" w:cs="標楷體" w:hint="eastAsia"/>
        </w:rPr>
        <w:t>三、活動規劃：</w:t>
      </w:r>
    </w:p>
    <w:p w:rsidR="00853090" w:rsidRPr="00A87002" w:rsidRDefault="00853090" w:rsidP="00AC71A0">
      <w:pPr>
        <w:spacing w:beforeLines="50" w:before="180" w:line="260" w:lineRule="exact"/>
        <w:ind w:leftChars="-1" w:left="279" w:hangingChars="117" w:hanging="281"/>
        <w:rPr>
          <w:rFonts w:ascii="標楷體" w:eastAsia="標楷體" w:hAnsi="標楷體" w:cs="Times New Roman"/>
        </w:rPr>
      </w:pPr>
      <w:r w:rsidRPr="00A87002">
        <w:rPr>
          <w:rFonts w:ascii="標楷體" w:eastAsia="標楷體" w:hAnsi="標楷體" w:cs="標楷體" w:hint="eastAsia"/>
        </w:rPr>
        <w:t>活動日期：</w:t>
      </w:r>
      <w:r w:rsidRPr="00350B7D">
        <w:rPr>
          <w:rFonts w:ascii="標楷體" w:eastAsia="標楷體" w:hAnsi="標楷體" w:cs="標楷體"/>
          <w:sz w:val="28"/>
          <w:szCs w:val="28"/>
        </w:rPr>
        <w:t>1</w:t>
      </w:r>
      <w:r w:rsidR="00CA50DF" w:rsidRPr="00350B7D">
        <w:rPr>
          <w:rFonts w:ascii="標楷體" w:eastAsia="標楷體" w:hAnsi="標楷體" w:cs="標楷體" w:hint="eastAsia"/>
          <w:sz w:val="28"/>
          <w:szCs w:val="28"/>
        </w:rPr>
        <w:t>1</w:t>
      </w:r>
      <w:r w:rsidR="00350B7D" w:rsidRPr="00350B7D">
        <w:rPr>
          <w:rFonts w:ascii="標楷體" w:eastAsia="標楷體" w:hAnsi="標楷體" w:cs="標楷體" w:hint="eastAsia"/>
          <w:sz w:val="28"/>
          <w:szCs w:val="28"/>
        </w:rPr>
        <w:t>3</w:t>
      </w:r>
      <w:r w:rsidR="00350B7D" w:rsidRPr="00350B7D">
        <w:rPr>
          <w:rFonts w:ascii="標楷體" w:eastAsia="標楷體" w:hAnsi="標楷體" w:cs="標楷體"/>
          <w:sz w:val="28"/>
          <w:szCs w:val="28"/>
        </w:rPr>
        <w:t xml:space="preserve"> </w:t>
      </w:r>
      <w:r w:rsidRPr="00350B7D">
        <w:rPr>
          <w:rFonts w:ascii="標楷體" w:eastAsia="標楷體" w:hAnsi="標楷體" w:cs="標楷體" w:hint="eastAsia"/>
          <w:sz w:val="28"/>
          <w:szCs w:val="28"/>
        </w:rPr>
        <w:t>年</w:t>
      </w:r>
      <w:r w:rsidR="001A4525">
        <w:rPr>
          <w:rFonts w:ascii="標楷體" w:eastAsia="標楷體" w:hAnsi="標楷體" w:cs="標楷體" w:hint="eastAsia"/>
          <w:sz w:val="28"/>
          <w:szCs w:val="28"/>
        </w:rPr>
        <w:t>7</w:t>
      </w:r>
      <w:r w:rsidRPr="00350B7D">
        <w:rPr>
          <w:rFonts w:ascii="標楷體" w:eastAsia="標楷體" w:hAnsi="標楷體" w:cs="標楷體" w:hint="eastAsia"/>
          <w:sz w:val="28"/>
          <w:szCs w:val="28"/>
        </w:rPr>
        <w:t>月</w:t>
      </w:r>
      <w:r w:rsidR="001A4525">
        <w:rPr>
          <w:rFonts w:ascii="標楷體" w:eastAsia="標楷體" w:hAnsi="標楷體" w:cs="標楷體" w:hint="eastAsia"/>
          <w:sz w:val="28"/>
          <w:szCs w:val="28"/>
        </w:rPr>
        <w:t>8</w:t>
      </w:r>
      <w:r w:rsidRPr="00350B7D">
        <w:rPr>
          <w:rFonts w:ascii="標楷體" w:eastAsia="標楷體" w:hAnsi="標楷體" w:cs="標楷體" w:hint="eastAsia"/>
          <w:sz w:val="28"/>
          <w:szCs w:val="28"/>
        </w:rPr>
        <w:t>日～</w:t>
      </w:r>
      <w:r w:rsidRPr="00350B7D">
        <w:rPr>
          <w:rFonts w:ascii="標楷體" w:eastAsia="標楷體" w:hAnsi="標楷體" w:cs="標楷體"/>
          <w:sz w:val="28"/>
          <w:szCs w:val="28"/>
        </w:rPr>
        <w:t>1</w:t>
      </w:r>
      <w:r w:rsidR="00CA50DF" w:rsidRPr="00350B7D">
        <w:rPr>
          <w:rFonts w:ascii="標楷體" w:eastAsia="標楷體" w:hAnsi="標楷體" w:cs="標楷體" w:hint="eastAsia"/>
          <w:sz w:val="28"/>
          <w:szCs w:val="28"/>
        </w:rPr>
        <w:t>1</w:t>
      </w:r>
      <w:r w:rsidR="00350B7D" w:rsidRPr="00350B7D">
        <w:rPr>
          <w:rFonts w:ascii="標楷體" w:eastAsia="標楷體" w:hAnsi="標楷體" w:cs="標楷體"/>
          <w:sz w:val="28"/>
          <w:szCs w:val="28"/>
        </w:rPr>
        <w:t xml:space="preserve">3 </w:t>
      </w:r>
      <w:r w:rsidRPr="00350B7D">
        <w:rPr>
          <w:rFonts w:ascii="標楷體" w:eastAsia="標楷體" w:hAnsi="標楷體" w:cs="標楷體" w:hint="eastAsia"/>
          <w:sz w:val="28"/>
          <w:szCs w:val="28"/>
        </w:rPr>
        <w:t>年</w:t>
      </w:r>
      <w:r w:rsidR="001A4525">
        <w:rPr>
          <w:rFonts w:ascii="標楷體" w:eastAsia="標楷體" w:hAnsi="標楷體" w:cs="標楷體" w:hint="eastAsia"/>
          <w:sz w:val="28"/>
          <w:szCs w:val="28"/>
        </w:rPr>
        <w:t>7</w:t>
      </w:r>
      <w:r w:rsidRPr="00350B7D">
        <w:rPr>
          <w:rFonts w:ascii="標楷體" w:eastAsia="標楷體" w:hAnsi="標楷體" w:cs="標楷體" w:hint="eastAsia"/>
          <w:sz w:val="28"/>
          <w:szCs w:val="28"/>
        </w:rPr>
        <w:t>月</w:t>
      </w:r>
      <w:r w:rsidR="001A4525">
        <w:rPr>
          <w:rFonts w:ascii="標楷體" w:eastAsia="標楷體" w:hAnsi="標楷體" w:cs="標楷體" w:hint="eastAsia"/>
          <w:sz w:val="28"/>
          <w:szCs w:val="28"/>
        </w:rPr>
        <w:t>12</w:t>
      </w:r>
      <w:r w:rsidRPr="00350B7D">
        <w:rPr>
          <w:rFonts w:ascii="標楷體" w:eastAsia="標楷體" w:hAnsi="標楷體" w:cs="標楷體" w:hint="eastAsia"/>
          <w:sz w:val="28"/>
          <w:szCs w:val="28"/>
        </w:rPr>
        <w:t>日</w:t>
      </w:r>
      <w:r w:rsidRPr="00350B7D">
        <w:rPr>
          <w:rFonts w:ascii="標楷體" w:eastAsia="標楷體" w:hAnsi="標楷體" w:cs="標楷體"/>
          <w:sz w:val="28"/>
          <w:szCs w:val="28"/>
        </w:rPr>
        <w:t xml:space="preserve">  (</w:t>
      </w:r>
      <w:r w:rsidRPr="00350B7D">
        <w:rPr>
          <w:rFonts w:ascii="標楷體" w:eastAsia="標楷體" w:hAnsi="標楷體" w:cs="標楷體" w:hint="eastAsia"/>
          <w:sz w:val="28"/>
          <w:szCs w:val="28"/>
        </w:rPr>
        <w:t>星期</w:t>
      </w:r>
      <w:r w:rsidR="007101D3" w:rsidRPr="00350B7D">
        <w:rPr>
          <w:rFonts w:ascii="標楷體" w:eastAsia="標楷體" w:hAnsi="標楷體" w:cs="標楷體" w:hint="eastAsia"/>
          <w:sz w:val="28"/>
          <w:szCs w:val="28"/>
        </w:rPr>
        <w:t>一</w:t>
      </w:r>
      <w:r w:rsidRPr="00350B7D">
        <w:rPr>
          <w:rFonts w:ascii="標楷體" w:eastAsia="標楷體" w:hAnsi="標楷體" w:cs="標楷體" w:hint="eastAsia"/>
          <w:sz w:val="28"/>
          <w:szCs w:val="28"/>
        </w:rPr>
        <w:t>至星期</w:t>
      </w:r>
      <w:r w:rsidR="00CA50DF" w:rsidRPr="00350B7D">
        <w:rPr>
          <w:rFonts w:ascii="標楷體" w:eastAsia="標楷體" w:hAnsi="標楷體" w:cs="標楷體" w:hint="eastAsia"/>
          <w:sz w:val="28"/>
          <w:szCs w:val="28"/>
        </w:rPr>
        <w:t>五</w:t>
      </w:r>
      <w:r w:rsidR="007055CD" w:rsidRPr="00350B7D">
        <w:rPr>
          <w:rFonts w:ascii="標楷體" w:eastAsia="標楷體" w:hAnsi="標楷體" w:cs="標楷體"/>
          <w:sz w:val="28"/>
          <w:szCs w:val="28"/>
        </w:rPr>
        <w:t xml:space="preserve">) </w:t>
      </w:r>
      <w:r w:rsidR="007055CD" w:rsidRPr="00350B7D">
        <w:rPr>
          <w:rFonts w:ascii="標楷體" w:eastAsia="標楷體" w:hAnsi="標楷體" w:cs="標楷體" w:hint="eastAsia"/>
          <w:sz w:val="28"/>
          <w:szCs w:val="28"/>
        </w:rPr>
        <w:t>9</w:t>
      </w:r>
      <w:r w:rsidRPr="00350B7D">
        <w:rPr>
          <w:rFonts w:ascii="標楷體" w:eastAsia="標楷體" w:hAnsi="標楷體" w:cs="標楷體" w:hint="eastAsia"/>
          <w:sz w:val="28"/>
          <w:szCs w:val="28"/>
        </w:rPr>
        <w:t>：</w:t>
      </w:r>
      <w:r w:rsidR="007055CD" w:rsidRPr="00350B7D">
        <w:rPr>
          <w:rFonts w:ascii="標楷體" w:eastAsia="標楷體" w:hAnsi="標楷體" w:cs="標楷體" w:hint="eastAsia"/>
          <w:sz w:val="28"/>
          <w:szCs w:val="28"/>
        </w:rPr>
        <w:t>0</w:t>
      </w:r>
      <w:r w:rsidRPr="00350B7D">
        <w:rPr>
          <w:rFonts w:ascii="標楷體" w:eastAsia="標楷體" w:hAnsi="標楷體" w:cs="標楷體"/>
          <w:sz w:val="28"/>
          <w:szCs w:val="28"/>
        </w:rPr>
        <w:t>0</w:t>
      </w:r>
      <w:r w:rsidR="007101D3" w:rsidRPr="00350B7D">
        <w:rPr>
          <w:rFonts w:ascii="標楷體" w:eastAsia="標楷體" w:hAnsi="標楷體" w:cs="標楷體" w:hint="eastAsia"/>
          <w:sz w:val="28"/>
          <w:szCs w:val="28"/>
        </w:rPr>
        <w:t>～12:00</w:t>
      </w:r>
    </w:p>
    <w:p w:rsidR="00853090" w:rsidRPr="00A87002" w:rsidRDefault="00853090" w:rsidP="00BF31A1">
      <w:pPr>
        <w:spacing w:beforeLines="50" w:before="180" w:line="260" w:lineRule="exact"/>
        <w:ind w:leftChars="-1" w:left="279" w:hangingChars="117" w:hanging="281"/>
        <w:rPr>
          <w:rFonts w:ascii="標楷體" w:eastAsia="標楷體" w:hAnsi="標楷體" w:cs="Times New Roman"/>
        </w:rPr>
      </w:pPr>
      <w:r w:rsidRPr="00A87002">
        <w:rPr>
          <w:rFonts w:ascii="標楷體" w:eastAsia="標楷體" w:hAnsi="標楷體" w:cs="標楷體" w:hint="eastAsia"/>
        </w:rPr>
        <w:t>活動地點：本會六樓農民教室</w:t>
      </w:r>
      <w:r w:rsidRPr="00A87002">
        <w:rPr>
          <w:rFonts w:ascii="標楷體" w:eastAsia="標楷體" w:hAnsi="標楷體" w:cs="標楷體"/>
        </w:rPr>
        <w:t xml:space="preserve">  </w:t>
      </w:r>
      <w:r w:rsidRPr="00A87002">
        <w:rPr>
          <w:rFonts w:ascii="標楷體" w:eastAsia="標楷體" w:hAnsi="標楷體" w:cs="標楷體" w:hint="eastAsia"/>
        </w:rPr>
        <w:t>講師</w:t>
      </w:r>
      <w:r w:rsidRPr="00A87002">
        <w:rPr>
          <w:rFonts w:ascii="標楷體" w:eastAsia="標楷體" w:hAnsi="標楷體" w:cs="標楷體"/>
        </w:rPr>
        <w:t xml:space="preserve">: </w:t>
      </w:r>
      <w:smartTag w:uri="urn:schemas-microsoft-com:office:smarttags" w:element="PersonName">
        <w:smartTagPr>
          <w:attr w:name="ProductID" w:val="陳伊盈"/>
        </w:smartTagPr>
        <w:r w:rsidR="000B7FD6" w:rsidRPr="00601882">
          <w:rPr>
            <w:rFonts w:ascii="標楷體" w:eastAsia="標楷體" w:hAnsi="標楷體" w:hint="eastAsia"/>
          </w:rPr>
          <w:t>陳伊盈</w:t>
        </w:r>
      </w:smartTag>
      <w:r w:rsidRPr="00A87002">
        <w:rPr>
          <w:rFonts w:ascii="標楷體" w:eastAsia="標楷體" w:hAnsi="標楷體" w:cs="標楷體" w:hint="eastAsia"/>
        </w:rPr>
        <w:t>老師</w:t>
      </w:r>
      <w:r w:rsidR="00576501">
        <w:rPr>
          <w:rFonts w:ascii="標楷體" w:eastAsia="標楷體" w:hAnsi="標楷體" w:cs="標楷體" w:hint="eastAsia"/>
        </w:rPr>
        <w:t>、</w:t>
      </w:r>
      <w:smartTag w:uri="urn:schemas-microsoft-com:office:smarttags" w:element="PersonName">
        <w:smartTagPr>
          <w:attr w:name="ProductID" w:val="鄭文化"/>
        </w:smartTagPr>
        <w:r w:rsidR="00877B61" w:rsidRPr="00877B61">
          <w:rPr>
            <w:rFonts w:ascii="標楷體" w:eastAsia="標楷體" w:hAnsi="標楷體" w:hint="eastAsia"/>
          </w:rPr>
          <w:t>鄭文化</w:t>
        </w:r>
      </w:smartTag>
      <w:r w:rsidR="00576501" w:rsidRPr="00877B61">
        <w:rPr>
          <w:rFonts w:ascii="標楷體" w:eastAsia="標楷體" w:hAnsi="標楷體" w:cs="標楷體" w:hint="eastAsia"/>
        </w:rPr>
        <w:t>老師</w:t>
      </w:r>
    </w:p>
    <w:p w:rsidR="00853090" w:rsidRPr="00A87002" w:rsidRDefault="00853090" w:rsidP="00BF31A1">
      <w:pPr>
        <w:spacing w:beforeLines="50" w:before="180" w:line="260" w:lineRule="exact"/>
        <w:ind w:leftChars="-1" w:left="279" w:hangingChars="117" w:hanging="281"/>
        <w:rPr>
          <w:rFonts w:ascii="標楷體" w:eastAsia="標楷體" w:hAnsi="標楷體" w:cs="Times New Roman"/>
        </w:rPr>
      </w:pPr>
      <w:r w:rsidRPr="00A87002">
        <w:rPr>
          <w:rFonts w:ascii="標楷體" w:eastAsia="標楷體" w:hAnsi="標楷體" w:cs="標楷體" w:hint="eastAsia"/>
        </w:rPr>
        <w:t>活動費用：新台幣</w:t>
      </w:r>
      <w:r w:rsidR="001B3487" w:rsidRPr="003B7512">
        <w:rPr>
          <w:rFonts w:ascii="標楷體" w:eastAsia="標楷體" w:hAnsi="標楷體" w:cs="標楷體" w:hint="eastAsia"/>
          <w:color w:val="FF0000"/>
        </w:rPr>
        <w:t xml:space="preserve"> </w:t>
      </w:r>
      <w:r w:rsidR="003B7512" w:rsidRPr="003B7512">
        <w:rPr>
          <w:rFonts w:ascii="標楷體" w:eastAsia="標楷體" w:hAnsi="標楷體" w:cs="標楷體" w:hint="eastAsia"/>
          <w:color w:val="FF0000"/>
        </w:rPr>
        <w:t>5</w:t>
      </w:r>
      <w:r w:rsidR="001A4525" w:rsidRPr="003B7512">
        <w:rPr>
          <w:rFonts w:ascii="標楷體" w:eastAsia="標楷體" w:hAnsi="標楷體" w:cs="標楷體" w:hint="eastAsia"/>
          <w:color w:val="FF0000"/>
        </w:rPr>
        <w:t>00</w:t>
      </w:r>
      <w:r w:rsidRPr="00A87002">
        <w:rPr>
          <w:rFonts w:ascii="標楷體" w:eastAsia="標楷體" w:hAnsi="標楷體" w:cs="標楷體" w:hint="eastAsia"/>
        </w:rPr>
        <w:t>元（請於繳交報名表時，一併繳交費用）</w:t>
      </w:r>
    </w:p>
    <w:p w:rsidR="00853090" w:rsidRPr="00A87002" w:rsidRDefault="007672AC" w:rsidP="00BF31A1">
      <w:pPr>
        <w:spacing w:beforeLines="50" w:before="180" w:line="260" w:lineRule="exact"/>
        <w:ind w:leftChars="-1" w:left="279" w:hangingChars="117" w:hanging="281"/>
        <w:rPr>
          <w:rFonts w:ascii="標楷體" w:eastAsia="標楷體" w:hAnsi="標楷體" w:cs="Times New Roman"/>
        </w:rPr>
      </w:pPr>
      <w:r w:rsidRPr="00A87002">
        <w:rPr>
          <w:rFonts w:ascii="標楷體" w:eastAsia="標楷體" w:hAnsi="標楷體" w:cs="標楷體" w:hint="eastAsia"/>
        </w:rPr>
        <w:t>報名日期:</w:t>
      </w:r>
      <w:r w:rsidR="005B2C0E">
        <w:rPr>
          <w:rFonts w:ascii="標楷體" w:eastAsia="標楷體" w:hAnsi="標楷體" w:cs="標楷體"/>
        </w:rPr>
        <w:t xml:space="preserve"> </w:t>
      </w:r>
      <w:r w:rsidR="001A4525">
        <w:rPr>
          <w:rFonts w:ascii="標楷體" w:eastAsia="標楷體" w:hAnsi="標楷體" w:cs="標楷體" w:hint="eastAsia"/>
        </w:rPr>
        <w:t>6</w:t>
      </w:r>
      <w:r w:rsidRPr="00A87002">
        <w:rPr>
          <w:rFonts w:ascii="標楷體" w:eastAsia="標楷體" w:hAnsi="標楷體" w:cs="標楷體" w:hint="eastAsia"/>
        </w:rPr>
        <w:t>月</w:t>
      </w:r>
      <w:r w:rsidR="001A4525">
        <w:rPr>
          <w:rFonts w:ascii="標楷體" w:eastAsia="標楷體" w:hAnsi="標楷體" w:cs="標楷體" w:hint="eastAsia"/>
        </w:rPr>
        <w:t>3</w:t>
      </w:r>
      <w:r w:rsidRPr="00A87002">
        <w:rPr>
          <w:rFonts w:ascii="標楷體" w:eastAsia="標楷體" w:hAnsi="標楷體" w:cs="標楷體" w:hint="eastAsia"/>
        </w:rPr>
        <w:t>日</w:t>
      </w:r>
      <w:r w:rsidR="00853090" w:rsidRPr="00A87002">
        <w:rPr>
          <w:rFonts w:ascii="標楷體" w:eastAsia="標楷體" w:hAnsi="標楷體" w:cs="標楷體" w:hint="eastAsia"/>
        </w:rPr>
        <w:t>上午九時開始受理報名，計</w:t>
      </w:r>
      <w:r w:rsidR="00CA50DF">
        <w:rPr>
          <w:rFonts w:ascii="標楷體" w:eastAsia="標楷體" w:hAnsi="標楷體" w:cs="標楷體" w:hint="eastAsia"/>
        </w:rPr>
        <w:t>15</w:t>
      </w:r>
      <w:r w:rsidR="00853090" w:rsidRPr="00A87002">
        <w:rPr>
          <w:rFonts w:ascii="標楷體" w:eastAsia="標楷體" w:hAnsi="標楷體" w:cs="標楷體" w:hint="eastAsia"/>
        </w:rPr>
        <w:t>人額滿即截止。</w:t>
      </w:r>
    </w:p>
    <w:p w:rsidR="00853090" w:rsidRPr="00A87002" w:rsidRDefault="00853090" w:rsidP="00BF31A1">
      <w:pPr>
        <w:spacing w:beforeLines="50" w:before="180" w:line="260" w:lineRule="exact"/>
        <w:ind w:leftChars="-1" w:left="279" w:hangingChars="117" w:hanging="281"/>
        <w:rPr>
          <w:rFonts w:ascii="標楷體" w:eastAsia="標楷體" w:hAnsi="標楷體" w:cs="Times New Roman"/>
        </w:rPr>
      </w:pPr>
      <w:r w:rsidRPr="00A87002">
        <w:rPr>
          <w:rFonts w:ascii="標楷體" w:eastAsia="標楷體" w:hAnsi="標楷體" w:cs="標楷體" w:hint="eastAsia"/>
        </w:rPr>
        <w:t>活動對象：國小三年級以上有興趣者皆可報名參加</w:t>
      </w:r>
    </w:p>
    <w:p w:rsidR="00853090" w:rsidRPr="00A87002" w:rsidRDefault="00853090" w:rsidP="00BF31A1">
      <w:pPr>
        <w:spacing w:beforeLines="50" w:before="180" w:line="260" w:lineRule="exact"/>
        <w:ind w:leftChars="-1" w:left="279" w:hangingChars="117" w:hanging="281"/>
        <w:rPr>
          <w:rFonts w:ascii="標楷體" w:eastAsia="標楷體" w:hAnsi="標楷體" w:cs="標楷體"/>
        </w:rPr>
      </w:pPr>
      <w:r w:rsidRPr="00A87002">
        <w:rPr>
          <w:rFonts w:ascii="標楷體" w:eastAsia="標楷體" w:hAnsi="標楷體" w:cs="標楷體" w:hint="eastAsia"/>
        </w:rPr>
        <w:t>四、活動內容；詳如背面</w:t>
      </w:r>
      <w:r w:rsidRPr="00A87002">
        <w:rPr>
          <w:rFonts w:ascii="標楷體" w:eastAsia="標楷體" w:hAnsi="標楷體" w:cs="標楷體"/>
        </w:rPr>
        <w:t xml:space="preserve"> </w:t>
      </w:r>
    </w:p>
    <w:p w:rsidR="00853090" w:rsidRPr="00A87002" w:rsidRDefault="00853090" w:rsidP="00BF31A1">
      <w:pPr>
        <w:spacing w:beforeLines="50" w:before="180" w:line="260" w:lineRule="exact"/>
        <w:ind w:leftChars="-1" w:left="279" w:hangingChars="117" w:hanging="281"/>
        <w:rPr>
          <w:rFonts w:ascii="標楷體" w:eastAsia="標楷體" w:hAnsi="標楷體" w:cs="Times New Roman"/>
        </w:rPr>
      </w:pPr>
      <w:r w:rsidRPr="00A87002">
        <w:rPr>
          <w:rFonts w:ascii="標楷體" w:eastAsia="標楷體" w:hAnsi="標楷體" w:cs="標楷體" w:hint="eastAsia"/>
        </w:rPr>
        <w:t>五、報名方式：剪下報名表，繳回本會二樓推廣部</w:t>
      </w:r>
      <w:r w:rsidRPr="00A87002">
        <w:rPr>
          <w:rFonts w:ascii="標楷體" w:eastAsia="標楷體" w:hAnsi="標楷體" w:cs="標楷體"/>
        </w:rPr>
        <w:t xml:space="preserve"> </w:t>
      </w:r>
      <w:r w:rsidRPr="00A87002">
        <w:rPr>
          <w:rFonts w:ascii="標楷體" w:eastAsia="標楷體" w:hAnsi="標楷體" w:cs="標楷體" w:hint="eastAsia"/>
        </w:rPr>
        <w:t>賀玠霖</w:t>
      </w:r>
      <w:r w:rsidRPr="00A87002">
        <w:rPr>
          <w:rFonts w:ascii="標楷體" w:eastAsia="標楷體" w:hAnsi="標楷體" w:cs="標楷體"/>
        </w:rPr>
        <w:t xml:space="preserve"> </w:t>
      </w:r>
      <w:r w:rsidRPr="00A87002">
        <w:rPr>
          <w:rFonts w:ascii="標楷體" w:eastAsia="標楷體" w:hAnsi="標楷體" w:cs="標楷體" w:hint="eastAsia"/>
        </w:rPr>
        <w:t>先生</w:t>
      </w:r>
    </w:p>
    <w:p w:rsidR="00853090" w:rsidRPr="00A87002" w:rsidRDefault="00853090" w:rsidP="00BF31A1">
      <w:pPr>
        <w:spacing w:beforeLines="50" w:before="180" w:line="260" w:lineRule="exact"/>
        <w:ind w:leftChars="-1" w:left="279" w:hangingChars="117" w:hanging="281"/>
        <w:rPr>
          <w:rFonts w:ascii="標楷體" w:eastAsia="標楷體" w:hAnsi="標楷體" w:cs="Times New Roman"/>
        </w:rPr>
      </w:pPr>
      <w:r w:rsidRPr="00A87002">
        <w:rPr>
          <w:rFonts w:ascii="標楷體" w:eastAsia="標楷體" w:hAnsi="標楷體" w:cs="標楷體" w:hint="eastAsia"/>
        </w:rPr>
        <w:t>六、注意事項：</w:t>
      </w:r>
    </w:p>
    <w:p w:rsidR="00853090" w:rsidRPr="00A87002" w:rsidRDefault="00853090" w:rsidP="00BF31A1">
      <w:pPr>
        <w:spacing w:beforeLines="50" w:before="180" w:line="260" w:lineRule="exact"/>
        <w:ind w:leftChars="-1" w:left="279" w:hangingChars="117" w:hanging="281"/>
        <w:rPr>
          <w:rFonts w:ascii="標楷體" w:eastAsia="標楷體" w:hAnsi="標楷體" w:cs="Times New Roman"/>
        </w:rPr>
      </w:pPr>
      <w:r w:rsidRPr="00A87002">
        <w:rPr>
          <w:rFonts w:ascii="標楷體" w:eastAsia="標楷體" w:hAnsi="標楷體" w:cs="標楷體"/>
        </w:rPr>
        <w:t>1.</w:t>
      </w:r>
      <w:r w:rsidRPr="00A87002">
        <w:rPr>
          <w:rFonts w:ascii="標楷體" w:eastAsia="標楷體" w:hAnsi="標楷體" w:cs="標楷體" w:hint="eastAsia"/>
        </w:rPr>
        <w:t>自行攜帶文具用品、紀錄簿及自備上課所需工具，依期上課。</w:t>
      </w:r>
    </w:p>
    <w:p w:rsidR="00853090" w:rsidRPr="00A87002" w:rsidRDefault="00853090" w:rsidP="00BF31A1">
      <w:pPr>
        <w:spacing w:beforeLines="50" w:before="180" w:line="260" w:lineRule="exact"/>
        <w:ind w:leftChars="-1" w:left="279" w:hangingChars="117" w:hanging="281"/>
        <w:rPr>
          <w:rFonts w:ascii="標楷體" w:eastAsia="標楷體" w:hAnsi="標楷體" w:cs="Times New Roman"/>
        </w:rPr>
      </w:pPr>
      <w:r w:rsidRPr="00A87002">
        <w:rPr>
          <w:rFonts w:ascii="標楷體" w:eastAsia="標楷體" w:hAnsi="標楷體" w:cs="標楷體"/>
        </w:rPr>
        <w:t>2.</w:t>
      </w:r>
      <w:r w:rsidRPr="00A87002">
        <w:rPr>
          <w:rFonts w:ascii="標楷體" w:eastAsia="標楷體" w:hAnsi="標楷體" w:cs="標楷體" w:hint="eastAsia"/>
        </w:rPr>
        <w:t>參加四健作業紀錄比賽，每一作業組選</w:t>
      </w:r>
      <w:r w:rsidRPr="00A87002">
        <w:rPr>
          <w:rFonts w:ascii="標楷體" w:eastAsia="標楷體" w:hAnsi="標楷體" w:cs="標楷體"/>
        </w:rPr>
        <w:t>1</w:t>
      </w:r>
      <w:r w:rsidRPr="00A87002">
        <w:rPr>
          <w:rFonts w:ascii="標楷體" w:eastAsia="標楷體" w:hAnsi="標楷體" w:cs="標楷體" w:hint="eastAsia"/>
        </w:rPr>
        <w:t>名，於下年度農民節表揚，頒發獎牌及獎品。</w:t>
      </w:r>
    </w:p>
    <w:p w:rsidR="00AE2D5E" w:rsidRPr="00A87002" w:rsidRDefault="00AE2D5E" w:rsidP="00AE2D5E">
      <w:pPr>
        <w:spacing w:beforeLines="50" w:before="180" w:line="260" w:lineRule="exact"/>
        <w:ind w:leftChars="-1" w:left="279" w:hangingChars="117" w:hanging="281"/>
        <w:rPr>
          <w:rFonts w:ascii="標楷體" w:eastAsia="標楷體" w:hAnsi="標楷體" w:cs="Times New Roman"/>
        </w:rPr>
      </w:pPr>
      <w:r w:rsidRPr="00A87002">
        <w:rPr>
          <w:rFonts w:ascii="標楷體" w:eastAsia="標楷體" w:hAnsi="標楷體" w:cs="Times New Roman" w:hint="eastAsia"/>
        </w:rPr>
        <w:t>3.</w:t>
      </w:r>
      <w:r w:rsidR="00A87002">
        <w:rPr>
          <w:rFonts w:ascii="標楷體" w:eastAsia="標楷體" w:hAnsi="標楷體" w:cs="Times New Roman" w:hint="eastAsia"/>
        </w:rPr>
        <w:t>戶外教學另酌</w:t>
      </w:r>
      <w:r w:rsidR="007A0F05">
        <w:rPr>
          <w:rFonts w:ascii="標楷體" w:eastAsia="標楷體" w:hAnsi="標楷體" w:cs="Times New Roman" w:hint="eastAsia"/>
        </w:rPr>
        <w:t>收</w:t>
      </w:r>
      <w:r w:rsidR="00CC200E">
        <w:rPr>
          <w:rFonts w:ascii="標楷體" w:eastAsia="標楷體" w:hAnsi="標楷體" w:cs="Times New Roman" w:hint="eastAsia"/>
        </w:rPr>
        <w:t>100</w:t>
      </w:r>
      <w:r w:rsidRPr="00A87002">
        <w:rPr>
          <w:rFonts w:ascii="標楷體" w:eastAsia="標楷體" w:hAnsi="標楷體" w:cs="Times New Roman" w:hint="eastAsia"/>
        </w:rPr>
        <w:t>元/人。</w:t>
      </w:r>
    </w:p>
    <w:p w:rsidR="00853090" w:rsidRPr="00A87002" w:rsidRDefault="00AE2D5E" w:rsidP="00AE2D5E">
      <w:pPr>
        <w:spacing w:beforeLines="50" w:before="180" w:line="260" w:lineRule="exact"/>
        <w:ind w:leftChars="-1" w:left="279" w:hangingChars="117" w:hanging="281"/>
        <w:rPr>
          <w:rFonts w:ascii="標楷體" w:eastAsia="標楷體" w:hAnsi="標楷體" w:cs="Times New Roman"/>
        </w:rPr>
      </w:pPr>
      <w:r w:rsidRPr="00A87002">
        <w:rPr>
          <w:rFonts w:ascii="標楷體" w:eastAsia="標楷體" w:hAnsi="標楷體" w:cs="Times New Roman" w:hint="eastAsia"/>
        </w:rPr>
        <w:t xml:space="preserve">  地點:</w:t>
      </w:r>
      <w:r w:rsidR="00CC200E" w:rsidRPr="00CC200E">
        <w:rPr>
          <w:rFonts w:ascii="標楷體" w:eastAsia="標楷體" w:hAnsi="標楷體" w:cs="標楷體" w:hint="eastAsia"/>
        </w:rPr>
        <w:t xml:space="preserve"> </w:t>
      </w:r>
      <w:r w:rsidR="00CC200E" w:rsidRPr="00A87002">
        <w:rPr>
          <w:rFonts w:ascii="標楷體" w:eastAsia="標楷體" w:hAnsi="標楷體" w:cs="標楷體" w:hint="eastAsia"/>
        </w:rPr>
        <w:t>岡山區</w:t>
      </w:r>
    </w:p>
    <w:p w:rsidR="007B0475" w:rsidRPr="00A87002" w:rsidRDefault="007B0475" w:rsidP="00CA0B66">
      <w:pPr>
        <w:spacing w:beforeLines="50" w:before="180" w:line="260" w:lineRule="exact"/>
        <w:ind w:leftChars="-1" w:left="279" w:hangingChars="117" w:hanging="281"/>
        <w:rPr>
          <w:rFonts w:ascii="標楷體" w:eastAsia="標楷體" w:hAnsi="標楷體"/>
        </w:rPr>
      </w:pPr>
      <w:r w:rsidRPr="00A87002">
        <w:rPr>
          <w:rFonts w:ascii="標楷體" w:eastAsia="標楷體" w:hAnsi="標楷體"/>
        </w:rPr>
        <w:t>--------</w:t>
      </w:r>
      <w:r w:rsidR="00CA0B66" w:rsidRPr="00A87002">
        <w:rPr>
          <w:rFonts w:ascii="標楷體" w:eastAsia="標楷體" w:hAnsi="標楷體"/>
        </w:rPr>
        <w:t>------------------------------------</w:t>
      </w:r>
      <w:r w:rsidR="00CA0B66" w:rsidRPr="00A87002">
        <w:rPr>
          <w:rFonts w:ascii="標楷體" w:eastAsia="標楷體" w:hAnsi="標楷體" w:hint="eastAsia"/>
        </w:rPr>
        <w:t>----------------</w:t>
      </w:r>
      <w:r w:rsidR="002C3E7C">
        <w:rPr>
          <w:rFonts w:ascii="標楷體" w:eastAsia="標楷體" w:hAnsi="標楷體" w:hint="eastAsia"/>
        </w:rPr>
        <w:t>---------------------------</w:t>
      </w:r>
    </w:p>
    <w:p w:rsidR="007B0475" w:rsidRPr="00A87002" w:rsidRDefault="00ED56BE" w:rsidP="00CA0B66">
      <w:pPr>
        <w:spacing w:beforeLines="50" w:before="180" w:line="260" w:lineRule="exact"/>
        <w:ind w:leftChars="-1" w:left="326" w:hangingChars="117" w:hanging="328"/>
        <w:jc w:val="center"/>
        <w:rPr>
          <w:rFonts w:ascii="標楷體" w:eastAsia="標楷體" w:hAnsi="標楷體"/>
          <w:sz w:val="28"/>
          <w:szCs w:val="28"/>
        </w:rPr>
      </w:pPr>
      <w:r w:rsidRPr="00A87002">
        <w:rPr>
          <w:rFonts w:ascii="標楷體" w:eastAsia="標楷體" w:hAnsi="標楷體"/>
          <w:sz w:val="28"/>
          <w:szCs w:val="28"/>
        </w:rPr>
        <w:t>四健『</w:t>
      </w:r>
      <w:r w:rsidR="007A0F05">
        <w:rPr>
          <w:rFonts w:ascii="標楷體" w:eastAsia="標楷體" w:hAnsi="標楷體" w:cs="標楷體" w:hint="eastAsia"/>
          <w:b/>
          <w:bCs/>
          <w:sz w:val="32"/>
          <w:szCs w:val="32"/>
        </w:rPr>
        <w:t>芭芭樂園</w:t>
      </w:r>
      <w:r w:rsidR="007B0475" w:rsidRPr="00A87002">
        <w:rPr>
          <w:rFonts w:ascii="標楷體" w:eastAsia="標楷體" w:hAnsi="標楷體"/>
          <w:sz w:val="28"/>
          <w:szCs w:val="28"/>
        </w:rPr>
        <w:t>』</w:t>
      </w:r>
      <w:r w:rsidR="007A0F05" w:rsidRPr="00A87002">
        <w:rPr>
          <w:rFonts w:ascii="標楷體" w:eastAsia="標楷體" w:hAnsi="標楷體" w:hint="eastAsia"/>
          <w:sz w:val="28"/>
          <w:szCs w:val="28"/>
        </w:rPr>
        <w:t>作業組</w:t>
      </w:r>
      <w:r w:rsidR="007B0475" w:rsidRPr="00A87002">
        <w:rPr>
          <w:rFonts w:ascii="標楷體" w:eastAsia="標楷體" w:hAnsi="標楷體"/>
          <w:sz w:val="28"/>
          <w:szCs w:val="28"/>
        </w:rPr>
        <w:t>研習報名表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1396"/>
        <w:gridCol w:w="4731"/>
        <w:gridCol w:w="1481"/>
        <w:gridCol w:w="1459"/>
      </w:tblGrid>
      <w:tr w:rsidR="007A0F05" w:rsidRPr="00A87002" w:rsidTr="007A0F05">
        <w:trPr>
          <w:trHeight w:val="636"/>
          <w:jc w:val="center"/>
        </w:trPr>
        <w:tc>
          <w:tcPr>
            <w:tcW w:w="1411" w:type="dxa"/>
          </w:tcPr>
          <w:p w:rsidR="007A0F05" w:rsidRPr="00A87002" w:rsidRDefault="007A0F05" w:rsidP="007F0651">
            <w:pPr>
              <w:spacing w:beforeLines="50" w:before="180" w:line="260" w:lineRule="exact"/>
              <w:ind w:leftChars="-1" w:left="279" w:hangingChars="117" w:hanging="281"/>
              <w:jc w:val="center"/>
              <w:rPr>
                <w:rFonts w:ascii="標楷體" w:eastAsia="標楷體" w:hAnsi="標楷體"/>
              </w:rPr>
            </w:pPr>
            <w:r w:rsidRPr="00A87002">
              <w:rPr>
                <w:rFonts w:ascii="標楷體" w:eastAsia="標楷體" w:hAnsi="標楷體"/>
              </w:rPr>
              <w:t>姓   名</w:t>
            </w:r>
          </w:p>
        </w:tc>
        <w:tc>
          <w:tcPr>
            <w:tcW w:w="1396" w:type="dxa"/>
          </w:tcPr>
          <w:p w:rsidR="007A0F05" w:rsidRPr="00A87002" w:rsidRDefault="007A0F05" w:rsidP="00BF31A1">
            <w:pPr>
              <w:spacing w:beforeLines="50" w:before="180" w:line="260" w:lineRule="exact"/>
              <w:ind w:leftChars="-1" w:left="279" w:hangingChars="117" w:hanging="281"/>
              <w:rPr>
                <w:rFonts w:ascii="標楷體" w:eastAsia="標楷體" w:hAnsi="標楷體"/>
              </w:rPr>
            </w:pPr>
            <w:r w:rsidRPr="00A87002"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4731" w:type="dxa"/>
          </w:tcPr>
          <w:p w:rsidR="007A0F05" w:rsidRPr="00A87002" w:rsidRDefault="007A0F05" w:rsidP="00BF31A1">
            <w:pPr>
              <w:spacing w:beforeLines="50" w:before="180" w:line="260" w:lineRule="exact"/>
              <w:ind w:leftChars="-1" w:left="279" w:hangingChars="117" w:hanging="281"/>
              <w:rPr>
                <w:rFonts w:ascii="標楷體" w:eastAsia="標楷體" w:hAnsi="標楷體"/>
              </w:rPr>
            </w:pPr>
            <w:r w:rsidRPr="00A87002">
              <w:rPr>
                <w:rFonts w:ascii="標楷體" w:eastAsia="標楷體" w:hAnsi="標楷體"/>
              </w:rPr>
              <w:t>住                  址</w:t>
            </w:r>
          </w:p>
        </w:tc>
        <w:tc>
          <w:tcPr>
            <w:tcW w:w="1481" w:type="dxa"/>
          </w:tcPr>
          <w:p w:rsidR="007A0F05" w:rsidRPr="00A87002" w:rsidRDefault="007A0F05" w:rsidP="007F0651">
            <w:pPr>
              <w:spacing w:beforeLines="50" w:before="180" w:line="260" w:lineRule="exact"/>
              <w:ind w:leftChars="-1" w:left="279" w:hangingChars="117" w:hanging="281"/>
              <w:jc w:val="center"/>
              <w:rPr>
                <w:rFonts w:ascii="標楷體" w:eastAsia="標楷體" w:hAnsi="標楷體"/>
              </w:rPr>
            </w:pPr>
            <w:r w:rsidRPr="00A87002">
              <w:rPr>
                <w:rFonts w:ascii="標楷體" w:eastAsia="標楷體" w:hAnsi="標楷體"/>
              </w:rPr>
              <w:t>電   話</w:t>
            </w:r>
          </w:p>
        </w:tc>
        <w:tc>
          <w:tcPr>
            <w:tcW w:w="1459" w:type="dxa"/>
          </w:tcPr>
          <w:p w:rsidR="007A0F05" w:rsidRPr="00A87002" w:rsidRDefault="007A0F05" w:rsidP="007F0651">
            <w:pPr>
              <w:spacing w:beforeLines="50" w:before="180" w:line="260" w:lineRule="exact"/>
              <w:ind w:leftChars="-1" w:left="279" w:hangingChars="117" w:hanging="281"/>
              <w:jc w:val="center"/>
              <w:rPr>
                <w:rFonts w:ascii="標楷體" w:eastAsia="標楷體" w:hAnsi="標楷體"/>
              </w:rPr>
            </w:pPr>
          </w:p>
        </w:tc>
      </w:tr>
      <w:tr w:rsidR="007A0F05" w:rsidRPr="00A87002" w:rsidTr="007A0F05">
        <w:trPr>
          <w:trHeight w:val="636"/>
          <w:jc w:val="center"/>
        </w:trPr>
        <w:tc>
          <w:tcPr>
            <w:tcW w:w="1411" w:type="dxa"/>
          </w:tcPr>
          <w:p w:rsidR="007A0F05" w:rsidRPr="00A87002" w:rsidRDefault="007A0F05" w:rsidP="00BF31A1">
            <w:pPr>
              <w:spacing w:beforeLines="50" w:before="180" w:line="260" w:lineRule="exact"/>
              <w:ind w:leftChars="-1" w:left="279" w:hangingChars="117" w:hanging="281"/>
              <w:rPr>
                <w:rFonts w:ascii="標楷體" w:eastAsia="標楷體" w:hAnsi="標楷體" w:cs="Times New Roman"/>
              </w:rPr>
            </w:pPr>
          </w:p>
        </w:tc>
        <w:tc>
          <w:tcPr>
            <w:tcW w:w="1396" w:type="dxa"/>
          </w:tcPr>
          <w:p w:rsidR="007A0F05" w:rsidRPr="00A87002" w:rsidRDefault="007A0F05" w:rsidP="00BF31A1">
            <w:pPr>
              <w:spacing w:beforeLines="50" w:before="180" w:line="260" w:lineRule="exact"/>
              <w:ind w:leftChars="-1" w:left="279" w:hangingChars="117" w:hanging="281"/>
              <w:rPr>
                <w:rFonts w:ascii="標楷體" w:eastAsia="標楷體" w:hAnsi="標楷體" w:cs="Times New Roman"/>
              </w:rPr>
            </w:pPr>
          </w:p>
        </w:tc>
        <w:tc>
          <w:tcPr>
            <w:tcW w:w="4731" w:type="dxa"/>
          </w:tcPr>
          <w:p w:rsidR="007A0F05" w:rsidRPr="00A87002" w:rsidRDefault="007A0F05" w:rsidP="00BF31A1">
            <w:pPr>
              <w:spacing w:beforeLines="50" w:before="180" w:line="260" w:lineRule="exact"/>
              <w:ind w:leftChars="-1" w:left="279" w:hangingChars="117" w:hanging="281"/>
              <w:rPr>
                <w:rFonts w:ascii="標楷體" w:eastAsia="標楷體" w:hAnsi="標楷體" w:cs="Times New Roman"/>
              </w:rPr>
            </w:pPr>
          </w:p>
        </w:tc>
        <w:tc>
          <w:tcPr>
            <w:tcW w:w="1481" w:type="dxa"/>
          </w:tcPr>
          <w:p w:rsidR="007A0F05" w:rsidRPr="00A87002" w:rsidRDefault="007A0F05" w:rsidP="00BF31A1">
            <w:pPr>
              <w:spacing w:beforeLines="50" w:before="180" w:line="260" w:lineRule="exact"/>
              <w:ind w:leftChars="-1" w:left="279" w:hangingChars="117" w:hanging="281"/>
              <w:rPr>
                <w:rFonts w:ascii="標楷體" w:eastAsia="標楷體" w:hAnsi="標楷體" w:cs="Times New Roman"/>
              </w:rPr>
            </w:pPr>
          </w:p>
        </w:tc>
        <w:tc>
          <w:tcPr>
            <w:tcW w:w="1459" w:type="dxa"/>
          </w:tcPr>
          <w:p w:rsidR="007A0F05" w:rsidRPr="00A87002" w:rsidRDefault="007A0F05" w:rsidP="00BF31A1">
            <w:pPr>
              <w:spacing w:beforeLines="50" w:before="180" w:line="260" w:lineRule="exact"/>
              <w:ind w:leftChars="-1" w:left="279" w:hangingChars="117" w:hanging="281"/>
              <w:rPr>
                <w:rFonts w:ascii="標楷體" w:eastAsia="標楷體" w:hAnsi="標楷體" w:cs="Times New Roman"/>
              </w:rPr>
            </w:pPr>
          </w:p>
        </w:tc>
      </w:tr>
      <w:tr w:rsidR="007A0F05" w:rsidRPr="00A87002" w:rsidTr="007A0F05">
        <w:trPr>
          <w:trHeight w:val="636"/>
          <w:jc w:val="center"/>
        </w:trPr>
        <w:tc>
          <w:tcPr>
            <w:tcW w:w="1411" w:type="dxa"/>
          </w:tcPr>
          <w:p w:rsidR="007A0F05" w:rsidRPr="00A87002" w:rsidRDefault="007A0F05" w:rsidP="00BF31A1">
            <w:pPr>
              <w:spacing w:beforeLines="50" w:before="180" w:line="260" w:lineRule="exact"/>
              <w:ind w:leftChars="-1" w:left="279" w:hangingChars="117" w:hanging="281"/>
              <w:rPr>
                <w:rFonts w:ascii="標楷體" w:eastAsia="標楷體" w:hAnsi="標楷體" w:cs="Times New Roman"/>
              </w:rPr>
            </w:pPr>
          </w:p>
        </w:tc>
        <w:tc>
          <w:tcPr>
            <w:tcW w:w="1396" w:type="dxa"/>
          </w:tcPr>
          <w:p w:rsidR="007A0F05" w:rsidRPr="00A87002" w:rsidRDefault="007A0F05" w:rsidP="00BF31A1">
            <w:pPr>
              <w:spacing w:beforeLines="50" w:before="180" w:line="260" w:lineRule="exact"/>
              <w:ind w:leftChars="-1" w:left="279" w:hangingChars="117" w:hanging="281"/>
              <w:rPr>
                <w:rFonts w:ascii="標楷體" w:eastAsia="標楷體" w:hAnsi="標楷體" w:cs="Times New Roman"/>
              </w:rPr>
            </w:pPr>
          </w:p>
        </w:tc>
        <w:tc>
          <w:tcPr>
            <w:tcW w:w="4731" w:type="dxa"/>
          </w:tcPr>
          <w:p w:rsidR="007A0F05" w:rsidRPr="00A87002" w:rsidRDefault="007A0F05" w:rsidP="00BF31A1">
            <w:pPr>
              <w:spacing w:beforeLines="50" w:before="180" w:line="260" w:lineRule="exact"/>
              <w:ind w:leftChars="-1" w:left="279" w:hangingChars="117" w:hanging="281"/>
              <w:rPr>
                <w:rFonts w:ascii="標楷體" w:eastAsia="標楷體" w:hAnsi="標楷體" w:cs="Times New Roman"/>
              </w:rPr>
            </w:pPr>
          </w:p>
        </w:tc>
        <w:tc>
          <w:tcPr>
            <w:tcW w:w="1481" w:type="dxa"/>
          </w:tcPr>
          <w:p w:rsidR="007A0F05" w:rsidRPr="00A87002" w:rsidRDefault="007A0F05" w:rsidP="00BF31A1">
            <w:pPr>
              <w:spacing w:beforeLines="50" w:before="180" w:line="260" w:lineRule="exact"/>
              <w:ind w:leftChars="-1" w:left="279" w:hangingChars="117" w:hanging="281"/>
              <w:rPr>
                <w:rFonts w:ascii="標楷體" w:eastAsia="標楷體" w:hAnsi="標楷體" w:cs="Times New Roman"/>
              </w:rPr>
            </w:pPr>
          </w:p>
        </w:tc>
        <w:tc>
          <w:tcPr>
            <w:tcW w:w="1459" w:type="dxa"/>
          </w:tcPr>
          <w:p w:rsidR="007A0F05" w:rsidRPr="00A87002" w:rsidRDefault="007A0F05" w:rsidP="00BF31A1">
            <w:pPr>
              <w:spacing w:beforeLines="50" w:before="180" w:line="260" w:lineRule="exact"/>
              <w:ind w:leftChars="-1" w:left="279" w:hangingChars="117" w:hanging="281"/>
              <w:rPr>
                <w:rFonts w:ascii="標楷體" w:eastAsia="標楷體" w:hAnsi="標楷體" w:cs="Times New Roman"/>
              </w:rPr>
            </w:pPr>
          </w:p>
        </w:tc>
      </w:tr>
    </w:tbl>
    <w:p w:rsidR="00853090" w:rsidRPr="00A87002" w:rsidRDefault="00853090" w:rsidP="00F954CD">
      <w:pPr>
        <w:jc w:val="center"/>
        <w:rPr>
          <w:rFonts w:ascii="標楷體" w:eastAsia="標楷體" w:hAnsi="標楷體" w:cs="Times New Roman"/>
        </w:rPr>
      </w:pPr>
      <w:r w:rsidRPr="00A87002">
        <w:rPr>
          <w:rFonts w:ascii="標楷體" w:eastAsia="標楷體" w:hAnsi="標楷體" w:cs="標楷體" w:hint="eastAsia"/>
        </w:rPr>
        <w:t>本活動歡迎家長共同參與及協助，可否參與請勾選，利於課程安排及戶外教學參考。</w:t>
      </w:r>
    </w:p>
    <w:p w:rsidR="00853090" w:rsidRPr="00A87002" w:rsidRDefault="0024545D" w:rsidP="00F954CD">
      <w:pPr>
        <w:jc w:val="center"/>
        <w:rPr>
          <w:rFonts w:ascii="標楷體" w:eastAsia="標楷體" w:hAnsi="標楷體" w:cs="Times New Roman"/>
        </w:rPr>
      </w:pPr>
      <w:r w:rsidRPr="00A8700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45720</wp:posOffset>
                </wp:positionV>
                <wp:extent cx="238125" cy="170180"/>
                <wp:effectExtent l="6985" t="5715" r="12065" b="5080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25BEF7D" id=" 3" o:spid="_x0000_s1026" style="position:absolute;margin-left:282pt;margin-top:3.6pt;width:18.75pt;height: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">
                <v:path arrowok="t"/>
              </v:rect>
            </w:pict>
          </mc:Fallback>
        </mc:AlternateContent>
      </w:r>
      <w:r w:rsidRPr="00A8700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45720</wp:posOffset>
                </wp:positionV>
                <wp:extent cx="238125" cy="170180"/>
                <wp:effectExtent l="6985" t="5715" r="12065" b="508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FA59F9E" id=" 2" o:spid="_x0000_s1026" style="position:absolute;margin-left:180pt;margin-top:3.6pt;width:18.75pt;height: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">
                <v:path arrowok="t"/>
              </v:rect>
            </w:pict>
          </mc:Fallback>
        </mc:AlternateContent>
      </w:r>
      <w:r w:rsidR="00853090" w:rsidRPr="00A87002">
        <w:rPr>
          <w:rFonts w:ascii="標楷體" w:eastAsia="標楷體" w:hAnsi="標楷體" w:cs="標楷體" w:hint="eastAsia"/>
        </w:rPr>
        <w:t>可</w:t>
      </w:r>
      <w:r w:rsidR="00853090" w:rsidRPr="00A87002">
        <w:rPr>
          <w:rFonts w:ascii="標楷體" w:eastAsia="標楷體" w:hAnsi="標楷體" w:cs="標楷體"/>
        </w:rPr>
        <w:t xml:space="preserve">              </w:t>
      </w:r>
      <w:r w:rsidR="00853090" w:rsidRPr="00A87002">
        <w:rPr>
          <w:rFonts w:ascii="標楷體" w:eastAsia="標楷體" w:hAnsi="標楷體" w:cs="標楷體" w:hint="eastAsia"/>
        </w:rPr>
        <w:t>否</w:t>
      </w:r>
    </w:p>
    <w:p w:rsidR="00565E64" w:rsidRPr="00A87002" w:rsidRDefault="00565E64" w:rsidP="005A5013">
      <w:pPr>
        <w:rPr>
          <w:rFonts w:ascii="標楷體" w:eastAsia="標楷體" w:hAnsi="標楷體" w:cs="Times New Roman"/>
          <w:sz w:val="27"/>
          <w:szCs w:val="27"/>
        </w:rPr>
      </w:pPr>
      <w:r w:rsidRPr="00A87002">
        <w:rPr>
          <w:rFonts w:ascii="標楷體" w:eastAsia="標楷體" w:hAnsi="標楷體" w:cs="Times New Roman"/>
          <w:sz w:val="27"/>
          <w:szCs w:val="27"/>
        </w:rPr>
        <w:br w:type="page"/>
      </w:r>
    </w:p>
    <w:p w:rsidR="00801CC7" w:rsidRPr="00A87002" w:rsidRDefault="00801CC7" w:rsidP="005A5013">
      <w:pPr>
        <w:rPr>
          <w:rFonts w:ascii="標楷體" w:eastAsia="標楷體" w:hAnsi="標楷體" w:cs="Times New Roman"/>
          <w:sz w:val="27"/>
          <w:szCs w:val="27"/>
        </w:rPr>
      </w:pPr>
    </w:p>
    <w:tbl>
      <w:tblPr>
        <w:tblpPr w:leftFromText="180" w:rightFromText="180" w:vertAnchor="page" w:horzAnchor="margin" w:tblpXSpec="center" w:tblpY="13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473"/>
        <w:gridCol w:w="3197"/>
        <w:gridCol w:w="1550"/>
      </w:tblGrid>
      <w:tr w:rsidR="00565E64" w:rsidRPr="00A87002" w:rsidTr="00CD54EB">
        <w:trPr>
          <w:trHeight w:val="1634"/>
        </w:trPr>
        <w:tc>
          <w:tcPr>
            <w:tcW w:w="1809" w:type="dxa"/>
            <w:vAlign w:val="center"/>
          </w:tcPr>
          <w:p w:rsidR="00565E64" w:rsidRPr="00A87002" w:rsidRDefault="00565E64" w:rsidP="00801CC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87002">
              <w:rPr>
                <w:rFonts w:ascii="標楷體" w:eastAsia="標楷體" w:hAnsi="標楷體" w:cs="標楷體" w:hint="eastAsia"/>
                <w:sz w:val="28"/>
                <w:szCs w:val="28"/>
              </w:rPr>
              <w:t>進度</w:t>
            </w:r>
          </w:p>
          <w:p w:rsidR="00565E64" w:rsidRPr="00A87002" w:rsidRDefault="00565E64" w:rsidP="00801CC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87002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A87002"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 w:rsidRPr="00A87002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Pr="00A87002">
              <w:rPr>
                <w:rFonts w:ascii="標楷體" w:eastAsia="標楷體" w:hAnsi="標楷體" w:cs="標楷體" w:hint="eastAsia"/>
                <w:sz w:val="28"/>
                <w:szCs w:val="28"/>
              </w:rPr>
              <w:t>月份</w:t>
            </w:r>
            <w:r w:rsidRPr="00A87002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2473" w:type="dxa"/>
            <w:vAlign w:val="center"/>
          </w:tcPr>
          <w:p w:rsidR="00565E64" w:rsidRPr="00A87002" w:rsidRDefault="00565E64" w:rsidP="00801CC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87002">
              <w:rPr>
                <w:rFonts w:ascii="標楷體" w:eastAsia="標楷體" w:hAnsi="標楷體" w:cs="標楷體" w:hint="eastAsia"/>
                <w:sz w:val="28"/>
                <w:szCs w:val="28"/>
              </w:rPr>
              <w:t>作業內容</w:t>
            </w:r>
          </w:p>
        </w:tc>
        <w:tc>
          <w:tcPr>
            <w:tcW w:w="3197" w:type="dxa"/>
            <w:vAlign w:val="center"/>
          </w:tcPr>
          <w:p w:rsidR="00565E64" w:rsidRPr="00A87002" w:rsidRDefault="00565E64" w:rsidP="00801CC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87002">
              <w:rPr>
                <w:rFonts w:ascii="標楷體" w:eastAsia="標楷體" w:hAnsi="標楷體" w:cs="標楷體" w:hint="eastAsia"/>
                <w:sz w:val="28"/>
                <w:szCs w:val="28"/>
              </w:rPr>
              <w:t>單元簡介</w:t>
            </w:r>
          </w:p>
        </w:tc>
        <w:tc>
          <w:tcPr>
            <w:tcW w:w="1550" w:type="dxa"/>
            <w:vAlign w:val="center"/>
          </w:tcPr>
          <w:p w:rsidR="00565E64" w:rsidRPr="00A87002" w:rsidRDefault="00565E64" w:rsidP="00801CC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87002">
              <w:rPr>
                <w:rFonts w:ascii="標楷體" w:eastAsia="標楷體" w:hAnsi="標楷體" w:cs="標楷體" w:hint="eastAsia"/>
                <w:sz w:val="28"/>
                <w:szCs w:val="28"/>
              </w:rPr>
              <w:t>自備用具</w:t>
            </w:r>
          </w:p>
        </w:tc>
      </w:tr>
      <w:tr w:rsidR="00565E64" w:rsidRPr="00A87002" w:rsidTr="00CD54EB">
        <w:trPr>
          <w:trHeight w:val="1634"/>
        </w:trPr>
        <w:tc>
          <w:tcPr>
            <w:tcW w:w="1809" w:type="dxa"/>
            <w:vAlign w:val="center"/>
          </w:tcPr>
          <w:p w:rsidR="00565E64" w:rsidRPr="00A87002" w:rsidRDefault="00565E64" w:rsidP="00801CC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 w:rsidR="00565E64" w:rsidRPr="00013564" w:rsidRDefault="00565E64" w:rsidP="00801CC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3564">
              <w:rPr>
                <w:rFonts w:ascii="標楷體" w:eastAsia="標楷體" w:hAnsi="標楷體" w:hint="eastAsia"/>
                <w:sz w:val="28"/>
                <w:szCs w:val="28"/>
              </w:rPr>
              <w:t>第一單元</w:t>
            </w:r>
          </w:p>
          <w:p w:rsidR="00565E64" w:rsidRPr="00013564" w:rsidRDefault="00892F13" w:rsidP="00801CC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芭樂</w:t>
            </w:r>
            <w:r w:rsidR="00373352">
              <w:rPr>
                <w:rFonts w:ascii="標楷體" w:eastAsia="標楷體" w:hAnsi="標楷體" w:hint="eastAsia"/>
                <w:sz w:val="28"/>
                <w:szCs w:val="28"/>
              </w:rPr>
              <w:t>百科</w:t>
            </w:r>
          </w:p>
        </w:tc>
        <w:tc>
          <w:tcPr>
            <w:tcW w:w="3197" w:type="dxa"/>
            <w:vAlign w:val="center"/>
          </w:tcPr>
          <w:p w:rsidR="00904847" w:rsidRPr="00013564" w:rsidRDefault="00904847" w:rsidP="00D8372E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013564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013564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525BCD">
              <w:rPr>
                <w:rFonts w:ascii="標楷體" w:eastAsia="標楷體" w:hAnsi="標楷體" w:hint="eastAsia"/>
                <w:sz w:val="28"/>
                <w:szCs w:val="28"/>
              </w:rPr>
              <w:t>認識</w:t>
            </w:r>
            <w:r w:rsidR="00167750">
              <w:rPr>
                <w:rFonts w:ascii="標楷體" w:eastAsia="標楷體" w:hAnsi="標楷體" w:hint="eastAsia"/>
                <w:sz w:val="28"/>
                <w:szCs w:val="28"/>
              </w:rPr>
              <w:t>芭樂</w:t>
            </w:r>
            <w:r w:rsidR="00373352">
              <w:rPr>
                <w:rFonts w:ascii="標楷體" w:eastAsia="標楷體" w:hAnsi="標楷體" w:hint="eastAsia"/>
                <w:sz w:val="28"/>
                <w:szCs w:val="28"/>
              </w:rPr>
              <w:t>品種</w:t>
            </w:r>
          </w:p>
          <w:p w:rsidR="00F33DCC" w:rsidRDefault="00904847" w:rsidP="00D8372E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013564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167750">
              <w:rPr>
                <w:rFonts w:ascii="標楷體" w:eastAsia="標楷體" w:hAnsi="標楷體" w:hint="eastAsia"/>
                <w:sz w:val="28"/>
                <w:szCs w:val="28"/>
              </w:rPr>
              <w:t>芭樂的營養</w:t>
            </w:r>
          </w:p>
          <w:p w:rsidR="00525BCD" w:rsidRPr="00525BCD" w:rsidRDefault="00525BCD" w:rsidP="00D8372E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167750">
              <w:rPr>
                <w:rFonts w:ascii="標楷體" w:eastAsia="標楷體" w:hAnsi="標楷體" w:hint="eastAsia"/>
                <w:sz w:val="28"/>
                <w:szCs w:val="28"/>
              </w:rPr>
              <w:t>芭樂產銷</w:t>
            </w:r>
          </w:p>
        </w:tc>
        <w:tc>
          <w:tcPr>
            <w:tcW w:w="1550" w:type="dxa"/>
            <w:vAlign w:val="center"/>
          </w:tcPr>
          <w:p w:rsidR="00565E64" w:rsidRPr="00A87002" w:rsidRDefault="00565E64" w:rsidP="002E5D09">
            <w:pPr>
              <w:ind w:leftChars="-64" w:hangingChars="55" w:hanging="154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87002">
              <w:rPr>
                <w:rFonts w:ascii="標楷體" w:eastAsia="標楷體" w:hAnsi="標楷體" w:cs="標楷體" w:hint="eastAsia"/>
                <w:sz w:val="28"/>
                <w:szCs w:val="28"/>
              </w:rPr>
              <w:t>文具用品</w:t>
            </w:r>
          </w:p>
          <w:p w:rsidR="00565E64" w:rsidRPr="00A87002" w:rsidRDefault="004236B4" w:rsidP="002E5D09">
            <w:pPr>
              <w:ind w:leftChars="-64" w:hangingChars="55" w:hanging="154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水壺</w:t>
            </w:r>
          </w:p>
        </w:tc>
      </w:tr>
      <w:tr w:rsidR="00565E64" w:rsidRPr="00A87002" w:rsidTr="00CD54EB">
        <w:trPr>
          <w:trHeight w:val="1634"/>
        </w:trPr>
        <w:tc>
          <w:tcPr>
            <w:tcW w:w="1809" w:type="dxa"/>
            <w:vAlign w:val="center"/>
          </w:tcPr>
          <w:p w:rsidR="00565E64" w:rsidRPr="00A87002" w:rsidRDefault="00565E64" w:rsidP="00CC47C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 w:rsidR="00565E64" w:rsidRDefault="00565E64" w:rsidP="00801CC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3564">
              <w:rPr>
                <w:rFonts w:ascii="標楷體" w:eastAsia="標楷體" w:hAnsi="標楷體" w:hint="eastAsia"/>
                <w:sz w:val="28"/>
                <w:szCs w:val="28"/>
              </w:rPr>
              <w:t>第二單元</w:t>
            </w:r>
          </w:p>
          <w:p w:rsidR="00525BCD" w:rsidRPr="00013564" w:rsidRDefault="00892F13" w:rsidP="00801CC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芭樂植栽</w:t>
            </w:r>
          </w:p>
          <w:p w:rsidR="00565E64" w:rsidRPr="00013564" w:rsidRDefault="00565E64" w:rsidP="00013564">
            <w:pPr>
              <w:spacing w:line="300" w:lineRule="exact"/>
              <w:ind w:left="939" w:hangingChars="313" w:hanging="939"/>
              <w:jc w:val="center"/>
              <w:rPr>
                <w:rFonts w:ascii="標楷體" w:eastAsia="標楷體" w:hAnsi="標楷體"/>
                <w:spacing w:val="10"/>
                <w:sz w:val="28"/>
                <w:szCs w:val="28"/>
              </w:rPr>
            </w:pPr>
          </w:p>
        </w:tc>
        <w:tc>
          <w:tcPr>
            <w:tcW w:w="3197" w:type="dxa"/>
            <w:vAlign w:val="center"/>
          </w:tcPr>
          <w:p w:rsidR="00904847" w:rsidRPr="00013564" w:rsidRDefault="00904847" w:rsidP="00D8372E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356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525BCD">
              <w:rPr>
                <w:rFonts w:ascii="標楷體" w:eastAsia="標楷體" w:hAnsi="標楷體" w:hint="eastAsia"/>
                <w:sz w:val="28"/>
                <w:szCs w:val="28"/>
              </w:rPr>
              <w:t>植栽環境</w:t>
            </w:r>
          </w:p>
          <w:p w:rsidR="00904847" w:rsidRPr="00013564" w:rsidRDefault="00904847" w:rsidP="00D8372E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3564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B658B4">
              <w:rPr>
                <w:rFonts w:ascii="標楷體" w:eastAsia="標楷體" w:hAnsi="標楷體" w:hint="eastAsia"/>
                <w:sz w:val="28"/>
                <w:szCs w:val="28"/>
              </w:rPr>
              <w:t>管理與採收</w:t>
            </w:r>
          </w:p>
          <w:p w:rsidR="00565E64" w:rsidRPr="00013564" w:rsidRDefault="00904847" w:rsidP="00D8372E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pacing w:val="10"/>
                <w:sz w:val="28"/>
                <w:szCs w:val="28"/>
              </w:rPr>
            </w:pPr>
            <w:r w:rsidRPr="00013564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B658B4">
              <w:rPr>
                <w:rFonts w:ascii="標楷體" w:eastAsia="標楷體" w:hAnsi="標楷體" w:hint="eastAsia"/>
                <w:sz w:val="28"/>
                <w:szCs w:val="28"/>
              </w:rPr>
              <w:t>芭樂種苗</w:t>
            </w:r>
            <w:r w:rsidR="00167750">
              <w:rPr>
                <w:rFonts w:ascii="標楷體" w:eastAsia="標楷體" w:hAnsi="標楷體" w:hint="eastAsia"/>
                <w:sz w:val="28"/>
                <w:szCs w:val="28"/>
              </w:rPr>
              <w:t>嫁</w:t>
            </w:r>
            <w:r w:rsidR="00B658B4">
              <w:rPr>
                <w:rFonts w:ascii="標楷體" w:eastAsia="標楷體" w:hAnsi="標楷體" w:hint="eastAsia"/>
                <w:sz w:val="28"/>
                <w:szCs w:val="28"/>
              </w:rPr>
              <w:t>接體驗</w:t>
            </w:r>
          </w:p>
        </w:tc>
        <w:tc>
          <w:tcPr>
            <w:tcW w:w="1550" w:type="dxa"/>
            <w:vAlign w:val="center"/>
          </w:tcPr>
          <w:p w:rsidR="00565E64" w:rsidRPr="00A87002" w:rsidRDefault="00565E64" w:rsidP="00801CC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A87002">
              <w:rPr>
                <w:rFonts w:ascii="標楷體" w:eastAsia="標楷體" w:hAnsi="標楷體" w:cs="標楷體" w:hint="eastAsia"/>
                <w:sz w:val="28"/>
                <w:szCs w:val="28"/>
              </w:rPr>
              <w:t>文具用品</w:t>
            </w:r>
          </w:p>
          <w:p w:rsidR="00565E64" w:rsidRPr="00A87002" w:rsidRDefault="00565E64" w:rsidP="004236B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87002">
              <w:rPr>
                <w:rFonts w:ascii="標楷體" w:eastAsia="標楷體" w:hAnsi="標楷體" w:cs="標楷體" w:hint="eastAsia"/>
                <w:sz w:val="28"/>
                <w:szCs w:val="28"/>
              </w:rPr>
              <w:t>水壺</w:t>
            </w:r>
          </w:p>
        </w:tc>
      </w:tr>
      <w:tr w:rsidR="00565E64" w:rsidRPr="00A87002" w:rsidTr="0077464C">
        <w:trPr>
          <w:trHeight w:val="1231"/>
        </w:trPr>
        <w:tc>
          <w:tcPr>
            <w:tcW w:w="1809" w:type="dxa"/>
            <w:vAlign w:val="center"/>
          </w:tcPr>
          <w:p w:rsidR="00565E64" w:rsidRPr="00A87002" w:rsidRDefault="00565E64" w:rsidP="00CC47C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 w:rsidR="00565E64" w:rsidRPr="00013564" w:rsidRDefault="00565E64" w:rsidP="00801CC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3564">
              <w:rPr>
                <w:rFonts w:ascii="標楷體" w:eastAsia="標楷體" w:hAnsi="標楷體" w:hint="eastAsia"/>
                <w:sz w:val="28"/>
                <w:szCs w:val="28"/>
              </w:rPr>
              <w:t>第三單元</w:t>
            </w:r>
          </w:p>
          <w:p w:rsidR="00565E64" w:rsidRPr="00013564" w:rsidRDefault="00883342" w:rsidP="00801CC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芭樂園物聯網</w:t>
            </w:r>
            <w:r w:rsidR="001259E4">
              <w:rPr>
                <w:rFonts w:ascii="標楷體" w:eastAsia="標楷體" w:hAnsi="標楷體" w:hint="eastAsia"/>
                <w:sz w:val="28"/>
                <w:szCs w:val="28"/>
              </w:rPr>
              <w:t>應用</w:t>
            </w:r>
          </w:p>
        </w:tc>
        <w:tc>
          <w:tcPr>
            <w:tcW w:w="3197" w:type="dxa"/>
            <w:vAlign w:val="center"/>
          </w:tcPr>
          <w:p w:rsidR="00121F4C" w:rsidRPr="00121F4C" w:rsidRDefault="00B658B4" w:rsidP="00121F4C">
            <w:pPr>
              <w:pStyle w:val="ab"/>
              <w:numPr>
                <w:ilvl w:val="0"/>
                <w:numId w:val="36"/>
              </w:numPr>
              <w:spacing w:line="0" w:lineRule="atLeast"/>
              <w:ind w:leftChars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1F4C">
              <w:rPr>
                <w:rFonts w:ascii="標楷體" w:eastAsia="標楷體" w:hAnsi="標楷體" w:hint="eastAsia"/>
                <w:sz w:val="28"/>
                <w:szCs w:val="28"/>
              </w:rPr>
              <w:t>智慧農業</w:t>
            </w:r>
          </w:p>
          <w:p w:rsidR="00565E64" w:rsidRDefault="00883342" w:rsidP="00D8372E">
            <w:pPr>
              <w:pStyle w:val="ab"/>
              <w:numPr>
                <w:ilvl w:val="0"/>
                <w:numId w:val="36"/>
              </w:numPr>
              <w:spacing w:line="0" w:lineRule="atLeast"/>
              <w:ind w:leftChars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1F4C">
              <w:rPr>
                <w:rFonts w:ascii="標楷體" w:eastAsia="標楷體" w:hAnsi="標楷體" w:hint="eastAsia"/>
                <w:sz w:val="28"/>
                <w:szCs w:val="28"/>
              </w:rPr>
              <w:t>智</w:t>
            </w:r>
            <w:r w:rsidR="00EA6AB2">
              <w:rPr>
                <w:rFonts w:ascii="標楷體" w:eastAsia="標楷體" w:hAnsi="標楷體" w:hint="eastAsia"/>
                <w:sz w:val="28"/>
                <w:szCs w:val="28"/>
              </w:rPr>
              <w:t>慧</w:t>
            </w:r>
            <w:r w:rsidRPr="00121F4C">
              <w:rPr>
                <w:rFonts w:ascii="標楷體" w:eastAsia="標楷體" w:hAnsi="標楷體" w:hint="eastAsia"/>
                <w:sz w:val="28"/>
                <w:szCs w:val="28"/>
              </w:rPr>
              <w:t>農</w:t>
            </w:r>
            <w:r w:rsidR="00EA6AB2">
              <w:rPr>
                <w:rFonts w:ascii="標楷體" w:eastAsia="標楷體" w:hAnsi="標楷體" w:hint="eastAsia"/>
                <w:sz w:val="28"/>
                <w:szCs w:val="28"/>
              </w:rPr>
              <w:t>業之</w:t>
            </w:r>
            <w:r w:rsidRPr="00121F4C">
              <w:rPr>
                <w:rFonts w:ascii="標楷體" w:eastAsia="標楷體" w:hAnsi="標楷體" w:hint="eastAsia"/>
                <w:sz w:val="28"/>
                <w:szCs w:val="28"/>
              </w:rPr>
              <w:t>物聯網</w:t>
            </w:r>
          </w:p>
          <w:p w:rsidR="00C85F61" w:rsidRPr="007A60E7" w:rsidRDefault="00C85F61" w:rsidP="00D8372E">
            <w:pPr>
              <w:pStyle w:val="ab"/>
              <w:numPr>
                <w:ilvl w:val="0"/>
                <w:numId w:val="36"/>
              </w:numPr>
              <w:spacing w:line="0" w:lineRule="atLeast"/>
              <w:ind w:leftChars="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物聯網實作</w:t>
            </w:r>
          </w:p>
        </w:tc>
        <w:tc>
          <w:tcPr>
            <w:tcW w:w="1550" w:type="dxa"/>
            <w:vAlign w:val="center"/>
          </w:tcPr>
          <w:p w:rsidR="00565E64" w:rsidRPr="00A87002" w:rsidRDefault="00565E64" w:rsidP="00801CC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A87002">
              <w:rPr>
                <w:rFonts w:ascii="標楷體" w:eastAsia="標楷體" w:hAnsi="標楷體" w:cs="標楷體" w:hint="eastAsia"/>
                <w:sz w:val="28"/>
                <w:szCs w:val="28"/>
              </w:rPr>
              <w:t>文具用品</w:t>
            </w:r>
          </w:p>
          <w:p w:rsidR="00565E64" w:rsidRPr="00A87002" w:rsidRDefault="00565E64" w:rsidP="002E5D0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87002">
              <w:rPr>
                <w:rFonts w:ascii="標楷體" w:eastAsia="標楷體" w:hAnsi="標楷體" w:cs="標楷體" w:hint="eastAsia"/>
                <w:sz w:val="28"/>
                <w:szCs w:val="28"/>
              </w:rPr>
              <w:t>水壺</w:t>
            </w:r>
          </w:p>
        </w:tc>
      </w:tr>
      <w:tr w:rsidR="00565E64" w:rsidRPr="00A87002" w:rsidTr="0077464C">
        <w:trPr>
          <w:trHeight w:val="1992"/>
        </w:trPr>
        <w:tc>
          <w:tcPr>
            <w:tcW w:w="1809" w:type="dxa"/>
            <w:vAlign w:val="center"/>
          </w:tcPr>
          <w:p w:rsidR="00565E64" w:rsidRPr="00A87002" w:rsidRDefault="00565E64" w:rsidP="00801CC7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 w:rsidR="00565E64" w:rsidRDefault="00565E64" w:rsidP="00801CC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3564">
              <w:rPr>
                <w:rFonts w:ascii="標楷體" w:eastAsia="標楷體" w:hAnsi="標楷體" w:hint="eastAsia"/>
                <w:sz w:val="28"/>
                <w:szCs w:val="28"/>
              </w:rPr>
              <w:t>第四單元</w:t>
            </w:r>
          </w:p>
          <w:p w:rsidR="00565E64" w:rsidRPr="00013564" w:rsidRDefault="00121F4C" w:rsidP="00801CC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芭樂饗宴</w:t>
            </w:r>
          </w:p>
        </w:tc>
        <w:tc>
          <w:tcPr>
            <w:tcW w:w="3197" w:type="dxa"/>
            <w:vAlign w:val="center"/>
          </w:tcPr>
          <w:p w:rsidR="0077464C" w:rsidRDefault="00904847" w:rsidP="00D8372E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356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121F4C">
              <w:rPr>
                <w:rFonts w:ascii="標楷體" w:eastAsia="標楷體" w:hAnsi="標楷體" w:hint="eastAsia"/>
                <w:sz w:val="28"/>
                <w:szCs w:val="28"/>
              </w:rPr>
              <w:t xml:space="preserve"> 品嘗好水果</w:t>
            </w:r>
          </w:p>
          <w:p w:rsidR="00565E64" w:rsidRPr="00057AFC" w:rsidRDefault="00904847" w:rsidP="00D8372E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3564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121F4C" w:rsidRPr="00057AF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21F4C">
              <w:rPr>
                <w:rFonts w:ascii="標楷體" w:eastAsia="標楷體" w:hAnsi="標楷體" w:hint="eastAsia"/>
                <w:sz w:val="28"/>
                <w:szCs w:val="28"/>
              </w:rPr>
              <w:t>果乾製作</w:t>
            </w:r>
          </w:p>
        </w:tc>
        <w:tc>
          <w:tcPr>
            <w:tcW w:w="1550" w:type="dxa"/>
            <w:vAlign w:val="center"/>
          </w:tcPr>
          <w:p w:rsidR="00565E64" w:rsidRPr="00A87002" w:rsidRDefault="00565E64" w:rsidP="002E5D0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87002">
              <w:rPr>
                <w:rFonts w:ascii="標楷體" w:eastAsia="標楷體" w:hAnsi="標楷體" w:cs="標楷體" w:hint="eastAsia"/>
                <w:sz w:val="28"/>
                <w:szCs w:val="28"/>
              </w:rPr>
              <w:t>具用品</w:t>
            </w:r>
          </w:p>
          <w:p w:rsidR="00565E64" w:rsidRPr="00A87002" w:rsidRDefault="00565E64" w:rsidP="002E5D0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87002">
              <w:rPr>
                <w:rFonts w:ascii="標楷體" w:eastAsia="標楷體" w:hAnsi="標楷體" w:cs="標楷體" w:hint="eastAsia"/>
                <w:sz w:val="28"/>
                <w:szCs w:val="28"/>
              </w:rPr>
              <w:t>水壺</w:t>
            </w:r>
          </w:p>
        </w:tc>
      </w:tr>
      <w:tr w:rsidR="007101D3" w:rsidRPr="00A87002" w:rsidTr="004236B4">
        <w:trPr>
          <w:trHeight w:val="2457"/>
        </w:trPr>
        <w:tc>
          <w:tcPr>
            <w:tcW w:w="1809" w:type="dxa"/>
            <w:vAlign w:val="center"/>
          </w:tcPr>
          <w:p w:rsidR="007101D3" w:rsidRDefault="007101D3" w:rsidP="00801CC7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 w:rsidR="007101D3" w:rsidRPr="00013564" w:rsidRDefault="007101D3" w:rsidP="00801CC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3564">
              <w:rPr>
                <w:rFonts w:ascii="標楷體" w:eastAsia="標楷體" w:hAnsi="標楷體" w:hint="eastAsia"/>
                <w:sz w:val="28"/>
                <w:szCs w:val="28"/>
              </w:rPr>
              <w:t>第五單元</w:t>
            </w:r>
          </w:p>
          <w:p w:rsidR="007101D3" w:rsidRPr="00013564" w:rsidRDefault="0077464C" w:rsidP="0077464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實地參訪果園</w:t>
            </w:r>
          </w:p>
        </w:tc>
        <w:tc>
          <w:tcPr>
            <w:tcW w:w="3197" w:type="dxa"/>
            <w:vAlign w:val="center"/>
          </w:tcPr>
          <w:p w:rsidR="00904847" w:rsidRPr="00013564" w:rsidRDefault="00904847" w:rsidP="00D8372E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356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77464C">
              <w:rPr>
                <w:rFonts w:ascii="標楷體" w:eastAsia="標楷體" w:hAnsi="標楷體" w:hint="eastAsia"/>
                <w:sz w:val="28"/>
                <w:szCs w:val="28"/>
              </w:rPr>
              <w:t>果園參訪</w:t>
            </w:r>
          </w:p>
          <w:p w:rsidR="007101D3" w:rsidRPr="00D8372E" w:rsidRDefault="00904847" w:rsidP="00121F4C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3564">
              <w:rPr>
                <w:rFonts w:ascii="標楷體" w:eastAsia="標楷體" w:hAnsi="標楷體" w:hint="eastAsia"/>
                <w:sz w:val="28"/>
                <w:szCs w:val="28"/>
              </w:rPr>
              <w:t>2.參訪心得分享</w:t>
            </w:r>
          </w:p>
        </w:tc>
        <w:tc>
          <w:tcPr>
            <w:tcW w:w="1550" w:type="dxa"/>
            <w:vAlign w:val="center"/>
          </w:tcPr>
          <w:p w:rsidR="002016A0" w:rsidRPr="004236B4" w:rsidRDefault="002016A0" w:rsidP="004236B4">
            <w:pPr>
              <w:ind w:leftChars="-64" w:hangingChars="55" w:hanging="154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236B4">
              <w:rPr>
                <w:rFonts w:ascii="標楷體" w:eastAsia="標楷體" w:hAnsi="標楷體" w:cs="標楷體" w:hint="eastAsia"/>
                <w:sz w:val="28"/>
                <w:szCs w:val="28"/>
              </w:rPr>
              <w:t>帽子</w:t>
            </w:r>
          </w:p>
          <w:p w:rsidR="002016A0" w:rsidRPr="004236B4" w:rsidRDefault="002016A0" w:rsidP="004236B4">
            <w:pPr>
              <w:ind w:leftChars="-64" w:hangingChars="55" w:hanging="154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236B4">
              <w:rPr>
                <w:rFonts w:ascii="標楷體" w:eastAsia="標楷體" w:hAnsi="標楷體" w:cs="標楷體" w:hint="eastAsia"/>
                <w:sz w:val="28"/>
                <w:szCs w:val="28"/>
              </w:rPr>
              <w:t>水壺</w:t>
            </w:r>
          </w:p>
          <w:p w:rsidR="007101D3" w:rsidRPr="004236B4" w:rsidRDefault="007101D3" w:rsidP="004236B4">
            <w:pPr>
              <w:ind w:leftChars="-64" w:hangingChars="55" w:hanging="154"/>
              <w:jc w:val="center"/>
            </w:pPr>
            <w:r w:rsidRPr="004236B4">
              <w:rPr>
                <w:rFonts w:ascii="標楷體" w:eastAsia="標楷體" w:hAnsi="標楷體" w:cs="標楷體" w:hint="eastAsia"/>
                <w:sz w:val="28"/>
                <w:szCs w:val="28"/>
              </w:rPr>
              <w:t>文具用品</w:t>
            </w:r>
          </w:p>
        </w:tc>
      </w:tr>
    </w:tbl>
    <w:p w:rsidR="00565E64" w:rsidRPr="00A87002" w:rsidRDefault="00565E64" w:rsidP="005A5013">
      <w:pPr>
        <w:rPr>
          <w:rFonts w:ascii="標楷體" w:eastAsia="標楷體" w:hAnsi="標楷體" w:cs="Times New Roman"/>
          <w:sz w:val="27"/>
          <w:szCs w:val="27"/>
        </w:rPr>
      </w:pPr>
    </w:p>
    <w:p w:rsidR="00771BC9" w:rsidRPr="00A87002" w:rsidRDefault="00771BC9" w:rsidP="00565E64">
      <w:pPr>
        <w:rPr>
          <w:rFonts w:ascii="標楷體" w:eastAsia="標楷體" w:hAnsi="標楷體" w:cs="Times New Roman"/>
        </w:rPr>
      </w:pPr>
    </w:p>
    <w:sectPr w:rsidR="00771BC9" w:rsidRPr="00A87002" w:rsidSect="00801CC7">
      <w:pgSz w:w="11906" w:h="16838" w:code="9"/>
      <w:pgMar w:top="794" w:right="567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8A3" w:rsidRDefault="00EE78A3" w:rsidP="0018635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E78A3" w:rsidRDefault="00EE78A3" w:rsidP="0018635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YuanLight-B5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8A3" w:rsidRDefault="00EE78A3" w:rsidP="0018635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E78A3" w:rsidRDefault="00EE78A3" w:rsidP="0018635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9CF898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1ABC0A1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BAD2AD54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763EC0A2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9FAE6E66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BEC9CA2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72A2E22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056F370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2BA78C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834A3E54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F36718"/>
    <w:multiLevelType w:val="hybridMultilevel"/>
    <w:tmpl w:val="71AEBB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05343AA0"/>
    <w:multiLevelType w:val="hybridMultilevel"/>
    <w:tmpl w:val="4F04A500"/>
    <w:lvl w:ilvl="0" w:tplc="6C36CE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F3C2CDC"/>
    <w:multiLevelType w:val="hybridMultilevel"/>
    <w:tmpl w:val="3618931A"/>
    <w:lvl w:ilvl="0" w:tplc="14D697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1CA1563"/>
    <w:multiLevelType w:val="hybridMultilevel"/>
    <w:tmpl w:val="6C3C954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4" w15:restartNumberingAfterBreak="0">
    <w:nsid w:val="123367E5"/>
    <w:multiLevelType w:val="hybridMultilevel"/>
    <w:tmpl w:val="F19A690E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5" w15:restartNumberingAfterBreak="0">
    <w:nsid w:val="13BB225C"/>
    <w:multiLevelType w:val="hybridMultilevel"/>
    <w:tmpl w:val="615A0F0C"/>
    <w:lvl w:ilvl="0" w:tplc="B75E4A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155B78D3"/>
    <w:multiLevelType w:val="hybridMultilevel"/>
    <w:tmpl w:val="621AED0A"/>
    <w:lvl w:ilvl="0" w:tplc="C3B80A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6A423F4"/>
    <w:multiLevelType w:val="hybridMultilevel"/>
    <w:tmpl w:val="3618931A"/>
    <w:lvl w:ilvl="0" w:tplc="14D697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C3060F4"/>
    <w:multiLevelType w:val="hybridMultilevel"/>
    <w:tmpl w:val="7B028E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ED56BB1"/>
    <w:multiLevelType w:val="hybridMultilevel"/>
    <w:tmpl w:val="FC60802A"/>
    <w:lvl w:ilvl="0" w:tplc="538A4A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2F7E42EA"/>
    <w:multiLevelType w:val="hybridMultilevel"/>
    <w:tmpl w:val="6C3C954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 w15:restartNumberingAfterBreak="0">
    <w:nsid w:val="305444B2"/>
    <w:multiLevelType w:val="hybridMultilevel"/>
    <w:tmpl w:val="4FB2D8FE"/>
    <w:lvl w:ilvl="0" w:tplc="0409000F">
      <w:start w:val="1"/>
      <w:numFmt w:val="decimal"/>
      <w:lvlText w:val="%1."/>
      <w:lvlJc w:val="left"/>
      <w:pPr>
        <w:ind w:left="8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2" w15:restartNumberingAfterBreak="0">
    <w:nsid w:val="339E669E"/>
    <w:multiLevelType w:val="hybridMultilevel"/>
    <w:tmpl w:val="621AED0A"/>
    <w:lvl w:ilvl="0" w:tplc="C3B80A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DD260FE"/>
    <w:multiLevelType w:val="hybridMultilevel"/>
    <w:tmpl w:val="A828AC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3A14CE0"/>
    <w:multiLevelType w:val="hybridMultilevel"/>
    <w:tmpl w:val="F546FE8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DCB3466"/>
    <w:multiLevelType w:val="hybridMultilevel"/>
    <w:tmpl w:val="3AAC67D2"/>
    <w:lvl w:ilvl="0" w:tplc="B8B8FF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8DB1E0E"/>
    <w:multiLevelType w:val="hybridMultilevel"/>
    <w:tmpl w:val="8F5408AE"/>
    <w:lvl w:ilvl="0" w:tplc="0409000F">
      <w:start w:val="1"/>
      <w:numFmt w:val="decimal"/>
      <w:lvlText w:val="%1."/>
      <w:lvlJc w:val="left"/>
      <w:pPr>
        <w:ind w:left="87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5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9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5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3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18" w:hanging="480"/>
      </w:pPr>
      <w:rPr>
        <w:rFonts w:cs="Times New Roman"/>
      </w:rPr>
    </w:lvl>
  </w:abstractNum>
  <w:abstractNum w:abstractNumId="27" w15:restartNumberingAfterBreak="0">
    <w:nsid w:val="594027AE"/>
    <w:multiLevelType w:val="hybridMultilevel"/>
    <w:tmpl w:val="3618931A"/>
    <w:lvl w:ilvl="0" w:tplc="14D697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2023F4A"/>
    <w:multiLevelType w:val="hybridMultilevel"/>
    <w:tmpl w:val="A06A8AC8"/>
    <w:lvl w:ilvl="0" w:tplc="0409000F">
      <w:start w:val="1"/>
      <w:numFmt w:val="decimal"/>
      <w:lvlText w:val="%1."/>
      <w:lvlJc w:val="left"/>
      <w:pPr>
        <w:ind w:left="960" w:hanging="6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9" w15:restartNumberingAfterBreak="0">
    <w:nsid w:val="620E754A"/>
    <w:multiLevelType w:val="hybridMultilevel"/>
    <w:tmpl w:val="E5603AA0"/>
    <w:lvl w:ilvl="0" w:tplc="0409000F">
      <w:start w:val="1"/>
      <w:numFmt w:val="decimal"/>
      <w:lvlText w:val="%1."/>
      <w:lvlJc w:val="left"/>
      <w:pPr>
        <w:ind w:left="7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30" w15:restartNumberingAfterBreak="0">
    <w:nsid w:val="63CD6A07"/>
    <w:multiLevelType w:val="hybridMultilevel"/>
    <w:tmpl w:val="7A44FCFE"/>
    <w:lvl w:ilvl="0" w:tplc="4CA48E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E83755C"/>
    <w:multiLevelType w:val="hybridMultilevel"/>
    <w:tmpl w:val="A06A8AC8"/>
    <w:lvl w:ilvl="0" w:tplc="0409000F">
      <w:start w:val="1"/>
      <w:numFmt w:val="decimal"/>
      <w:lvlText w:val="%1."/>
      <w:lvlJc w:val="left"/>
      <w:pPr>
        <w:ind w:left="960" w:hanging="6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32" w15:restartNumberingAfterBreak="0">
    <w:nsid w:val="71EF2890"/>
    <w:multiLevelType w:val="hybridMultilevel"/>
    <w:tmpl w:val="FC60802A"/>
    <w:lvl w:ilvl="0" w:tplc="538A4A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48797B"/>
    <w:multiLevelType w:val="hybridMultilevel"/>
    <w:tmpl w:val="F6887E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71079B0"/>
    <w:multiLevelType w:val="hybridMultilevel"/>
    <w:tmpl w:val="FC60802A"/>
    <w:lvl w:ilvl="0" w:tplc="538A4A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B6945E0"/>
    <w:multiLevelType w:val="hybridMultilevel"/>
    <w:tmpl w:val="621AED0A"/>
    <w:lvl w:ilvl="0" w:tplc="C3B80A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1"/>
  </w:num>
  <w:num w:numId="2">
    <w:abstractNumId w:val="28"/>
  </w:num>
  <w:num w:numId="3">
    <w:abstractNumId w:val="13"/>
  </w:num>
  <w:num w:numId="4">
    <w:abstractNumId w:val="26"/>
  </w:num>
  <w:num w:numId="5">
    <w:abstractNumId w:val="29"/>
  </w:num>
  <w:num w:numId="6">
    <w:abstractNumId w:val="14"/>
  </w:num>
  <w:num w:numId="7">
    <w:abstractNumId w:val="20"/>
  </w:num>
  <w:num w:numId="8">
    <w:abstractNumId w:val="3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6"/>
  </w:num>
  <w:num w:numId="20">
    <w:abstractNumId w:val="11"/>
  </w:num>
  <w:num w:numId="21">
    <w:abstractNumId w:val="27"/>
  </w:num>
  <w:num w:numId="22">
    <w:abstractNumId w:val="32"/>
  </w:num>
  <w:num w:numId="23">
    <w:abstractNumId w:val="22"/>
  </w:num>
  <w:num w:numId="24">
    <w:abstractNumId w:val="35"/>
  </w:num>
  <w:num w:numId="25">
    <w:abstractNumId w:val="34"/>
  </w:num>
  <w:num w:numId="26">
    <w:abstractNumId w:val="19"/>
  </w:num>
  <w:num w:numId="27">
    <w:abstractNumId w:val="12"/>
  </w:num>
  <w:num w:numId="28">
    <w:abstractNumId w:val="17"/>
  </w:num>
  <w:num w:numId="29">
    <w:abstractNumId w:val="30"/>
  </w:num>
  <w:num w:numId="30">
    <w:abstractNumId w:val="15"/>
  </w:num>
  <w:num w:numId="31">
    <w:abstractNumId w:val="18"/>
  </w:num>
  <w:num w:numId="32">
    <w:abstractNumId w:val="24"/>
  </w:num>
  <w:num w:numId="33">
    <w:abstractNumId w:val="10"/>
  </w:num>
  <w:num w:numId="34">
    <w:abstractNumId w:val="23"/>
  </w:num>
  <w:num w:numId="35">
    <w:abstractNumId w:val="33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CE"/>
    <w:rsid w:val="000050C2"/>
    <w:rsid w:val="00013564"/>
    <w:rsid w:val="0004652B"/>
    <w:rsid w:val="00057AFC"/>
    <w:rsid w:val="00060487"/>
    <w:rsid w:val="00070DF8"/>
    <w:rsid w:val="000922C8"/>
    <w:rsid w:val="00094CE3"/>
    <w:rsid w:val="000A4CE2"/>
    <w:rsid w:val="000B7FD6"/>
    <w:rsid w:val="000D6454"/>
    <w:rsid w:val="000E5571"/>
    <w:rsid w:val="000F0525"/>
    <w:rsid w:val="00121F4C"/>
    <w:rsid w:val="00121FB3"/>
    <w:rsid w:val="001259E4"/>
    <w:rsid w:val="00157D24"/>
    <w:rsid w:val="00163B13"/>
    <w:rsid w:val="00167750"/>
    <w:rsid w:val="00170F6D"/>
    <w:rsid w:val="00172A86"/>
    <w:rsid w:val="001749BF"/>
    <w:rsid w:val="0018635C"/>
    <w:rsid w:val="0019106B"/>
    <w:rsid w:val="0019576F"/>
    <w:rsid w:val="001A2045"/>
    <w:rsid w:val="001A2B4B"/>
    <w:rsid w:val="001A3B47"/>
    <w:rsid w:val="001A4525"/>
    <w:rsid w:val="001A585F"/>
    <w:rsid w:val="001B3487"/>
    <w:rsid w:val="001D78BE"/>
    <w:rsid w:val="001E43DE"/>
    <w:rsid w:val="001F1952"/>
    <w:rsid w:val="002016A0"/>
    <w:rsid w:val="00211D6E"/>
    <w:rsid w:val="00211E5C"/>
    <w:rsid w:val="00225017"/>
    <w:rsid w:val="00230755"/>
    <w:rsid w:val="0023206F"/>
    <w:rsid w:val="002358C4"/>
    <w:rsid w:val="0024545D"/>
    <w:rsid w:val="0025246E"/>
    <w:rsid w:val="0025489B"/>
    <w:rsid w:val="00272046"/>
    <w:rsid w:val="00281896"/>
    <w:rsid w:val="00281D32"/>
    <w:rsid w:val="002A1C48"/>
    <w:rsid w:val="002A7C60"/>
    <w:rsid w:val="002B0361"/>
    <w:rsid w:val="002B0ABB"/>
    <w:rsid w:val="002B3997"/>
    <w:rsid w:val="002B4353"/>
    <w:rsid w:val="002C3E7C"/>
    <w:rsid w:val="002C4C69"/>
    <w:rsid w:val="002D5FFC"/>
    <w:rsid w:val="002E3E1E"/>
    <w:rsid w:val="002E5D09"/>
    <w:rsid w:val="002F60DA"/>
    <w:rsid w:val="003070FB"/>
    <w:rsid w:val="003115C9"/>
    <w:rsid w:val="00323675"/>
    <w:rsid w:val="00325160"/>
    <w:rsid w:val="00331656"/>
    <w:rsid w:val="00350B7D"/>
    <w:rsid w:val="003525E9"/>
    <w:rsid w:val="00373352"/>
    <w:rsid w:val="00373534"/>
    <w:rsid w:val="00381897"/>
    <w:rsid w:val="00384182"/>
    <w:rsid w:val="0038490D"/>
    <w:rsid w:val="003862EF"/>
    <w:rsid w:val="003B7512"/>
    <w:rsid w:val="003D09EC"/>
    <w:rsid w:val="003E231D"/>
    <w:rsid w:val="004236B4"/>
    <w:rsid w:val="00424638"/>
    <w:rsid w:val="00426A08"/>
    <w:rsid w:val="00434854"/>
    <w:rsid w:val="00446A94"/>
    <w:rsid w:val="00462697"/>
    <w:rsid w:val="00463635"/>
    <w:rsid w:val="00491662"/>
    <w:rsid w:val="004A1F20"/>
    <w:rsid w:val="004B0397"/>
    <w:rsid w:val="004B741C"/>
    <w:rsid w:val="004E408B"/>
    <w:rsid w:val="004E77D8"/>
    <w:rsid w:val="0050003C"/>
    <w:rsid w:val="00515446"/>
    <w:rsid w:val="00516632"/>
    <w:rsid w:val="00525BCD"/>
    <w:rsid w:val="00533868"/>
    <w:rsid w:val="00537D0A"/>
    <w:rsid w:val="00554139"/>
    <w:rsid w:val="00565E64"/>
    <w:rsid w:val="005668C4"/>
    <w:rsid w:val="00570D12"/>
    <w:rsid w:val="00573986"/>
    <w:rsid w:val="00574675"/>
    <w:rsid w:val="00576501"/>
    <w:rsid w:val="005930CA"/>
    <w:rsid w:val="005943A8"/>
    <w:rsid w:val="00596308"/>
    <w:rsid w:val="0059785C"/>
    <w:rsid w:val="005A5013"/>
    <w:rsid w:val="005A50FF"/>
    <w:rsid w:val="005B1652"/>
    <w:rsid w:val="005B2C0E"/>
    <w:rsid w:val="005C0385"/>
    <w:rsid w:val="005C6058"/>
    <w:rsid w:val="005D14BD"/>
    <w:rsid w:val="005F0B11"/>
    <w:rsid w:val="005F4901"/>
    <w:rsid w:val="005F685B"/>
    <w:rsid w:val="00607589"/>
    <w:rsid w:val="00612E50"/>
    <w:rsid w:val="00612FBE"/>
    <w:rsid w:val="00627A82"/>
    <w:rsid w:val="00634DD1"/>
    <w:rsid w:val="00636EB4"/>
    <w:rsid w:val="0064429C"/>
    <w:rsid w:val="006601C9"/>
    <w:rsid w:val="006640C9"/>
    <w:rsid w:val="006A6309"/>
    <w:rsid w:val="006A6C97"/>
    <w:rsid w:val="006B5D73"/>
    <w:rsid w:val="006C322C"/>
    <w:rsid w:val="006D78B2"/>
    <w:rsid w:val="006E4C10"/>
    <w:rsid w:val="006F5A5B"/>
    <w:rsid w:val="006F67DF"/>
    <w:rsid w:val="007055CD"/>
    <w:rsid w:val="00707ECA"/>
    <w:rsid w:val="007101D3"/>
    <w:rsid w:val="00715F9E"/>
    <w:rsid w:val="0071661A"/>
    <w:rsid w:val="00727583"/>
    <w:rsid w:val="007301E7"/>
    <w:rsid w:val="007320D3"/>
    <w:rsid w:val="0074447E"/>
    <w:rsid w:val="00745C54"/>
    <w:rsid w:val="007672AC"/>
    <w:rsid w:val="00771BC9"/>
    <w:rsid w:val="007734CF"/>
    <w:rsid w:val="0077464C"/>
    <w:rsid w:val="00791061"/>
    <w:rsid w:val="007A0F05"/>
    <w:rsid w:val="007A2CA9"/>
    <w:rsid w:val="007A60E7"/>
    <w:rsid w:val="007B0475"/>
    <w:rsid w:val="007B3DF9"/>
    <w:rsid w:val="007B59CD"/>
    <w:rsid w:val="007D3E33"/>
    <w:rsid w:val="007F0651"/>
    <w:rsid w:val="007F1164"/>
    <w:rsid w:val="00801CC7"/>
    <w:rsid w:val="00810229"/>
    <w:rsid w:val="00822791"/>
    <w:rsid w:val="0083471F"/>
    <w:rsid w:val="00842604"/>
    <w:rsid w:val="008453B8"/>
    <w:rsid w:val="00847844"/>
    <w:rsid w:val="00853090"/>
    <w:rsid w:val="00853AC4"/>
    <w:rsid w:val="00855B89"/>
    <w:rsid w:val="0085796C"/>
    <w:rsid w:val="008612A5"/>
    <w:rsid w:val="00866C14"/>
    <w:rsid w:val="00872100"/>
    <w:rsid w:val="00875B4F"/>
    <w:rsid w:val="00875DE3"/>
    <w:rsid w:val="00877B61"/>
    <w:rsid w:val="00883342"/>
    <w:rsid w:val="00886D19"/>
    <w:rsid w:val="00892F13"/>
    <w:rsid w:val="008A0409"/>
    <w:rsid w:val="008C01CC"/>
    <w:rsid w:val="008C5A1F"/>
    <w:rsid w:val="008C7940"/>
    <w:rsid w:val="008C7AF7"/>
    <w:rsid w:val="008D7127"/>
    <w:rsid w:val="008F00DE"/>
    <w:rsid w:val="0090167E"/>
    <w:rsid w:val="009035C8"/>
    <w:rsid w:val="00904847"/>
    <w:rsid w:val="00913883"/>
    <w:rsid w:val="009215FC"/>
    <w:rsid w:val="009520CE"/>
    <w:rsid w:val="00952CB9"/>
    <w:rsid w:val="00971D98"/>
    <w:rsid w:val="009830F5"/>
    <w:rsid w:val="00983A5C"/>
    <w:rsid w:val="0098740F"/>
    <w:rsid w:val="0099018D"/>
    <w:rsid w:val="00991C56"/>
    <w:rsid w:val="00992BFE"/>
    <w:rsid w:val="009A5440"/>
    <w:rsid w:val="009A5B41"/>
    <w:rsid w:val="009C62B8"/>
    <w:rsid w:val="009C6547"/>
    <w:rsid w:val="009E55DE"/>
    <w:rsid w:val="009F1A48"/>
    <w:rsid w:val="009F5255"/>
    <w:rsid w:val="009F55F5"/>
    <w:rsid w:val="00A03C58"/>
    <w:rsid w:val="00A04BD9"/>
    <w:rsid w:val="00A07028"/>
    <w:rsid w:val="00A16FCF"/>
    <w:rsid w:val="00A23B6C"/>
    <w:rsid w:val="00A41701"/>
    <w:rsid w:val="00A51339"/>
    <w:rsid w:val="00A5337C"/>
    <w:rsid w:val="00A70AE6"/>
    <w:rsid w:val="00A75007"/>
    <w:rsid w:val="00A8377D"/>
    <w:rsid w:val="00A87002"/>
    <w:rsid w:val="00AB06B2"/>
    <w:rsid w:val="00AC4464"/>
    <w:rsid w:val="00AC71A0"/>
    <w:rsid w:val="00AD3407"/>
    <w:rsid w:val="00AE2595"/>
    <w:rsid w:val="00AE2D5E"/>
    <w:rsid w:val="00AF1DA8"/>
    <w:rsid w:val="00B01E7B"/>
    <w:rsid w:val="00B114E4"/>
    <w:rsid w:val="00B15707"/>
    <w:rsid w:val="00B1660E"/>
    <w:rsid w:val="00B22A75"/>
    <w:rsid w:val="00B27D6B"/>
    <w:rsid w:val="00B42CA5"/>
    <w:rsid w:val="00B55486"/>
    <w:rsid w:val="00B6515F"/>
    <w:rsid w:val="00B658B4"/>
    <w:rsid w:val="00B86402"/>
    <w:rsid w:val="00B875B7"/>
    <w:rsid w:val="00B93A66"/>
    <w:rsid w:val="00B97E0A"/>
    <w:rsid w:val="00BA10D2"/>
    <w:rsid w:val="00BB6ECE"/>
    <w:rsid w:val="00BB7EB2"/>
    <w:rsid w:val="00BC75F0"/>
    <w:rsid w:val="00BD05D4"/>
    <w:rsid w:val="00BD2E89"/>
    <w:rsid w:val="00BD63F2"/>
    <w:rsid w:val="00BE1B37"/>
    <w:rsid w:val="00BE2F8B"/>
    <w:rsid w:val="00BF31A1"/>
    <w:rsid w:val="00C04845"/>
    <w:rsid w:val="00C15243"/>
    <w:rsid w:val="00C26FD5"/>
    <w:rsid w:val="00C27BAD"/>
    <w:rsid w:val="00C76463"/>
    <w:rsid w:val="00C85F61"/>
    <w:rsid w:val="00C91543"/>
    <w:rsid w:val="00C934D1"/>
    <w:rsid w:val="00CA0B66"/>
    <w:rsid w:val="00CA50DF"/>
    <w:rsid w:val="00CC200E"/>
    <w:rsid w:val="00CC47C5"/>
    <w:rsid w:val="00CC789C"/>
    <w:rsid w:val="00CD4CAF"/>
    <w:rsid w:val="00CD54EB"/>
    <w:rsid w:val="00CE0A2E"/>
    <w:rsid w:val="00CF2B6B"/>
    <w:rsid w:val="00D205EB"/>
    <w:rsid w:val="00D34B6A"/>
    <w:rsid w:val="00D506EA"/>
    <w:rsid w:val="00D5331E"/>
    <w:rsid w:val="00D77146"/>
    <w:rsid w:val="00D8372E"/>
    <w:rsid w:val="00D84AF6"/>
    <w:rsid w:val="00DA3C16"/>
    <w:rsid w:val="00DC23A2"/>
    <w:rsid w:val="00DD20E6"/>
    <w:rsid w:val="00DD40A9"/>
    <w:rsid w:val="00E02A7F"/>
    <w:rsid w:val="00E039A9"/>
    <w:rsid w:val="00E10F3C"/>
    <w:rsid w:val="00E50BEA"/>
    <w:rsid w:val="00E518A4"/>
    <w:rsid w:val="00E52B18"/>
    <w:rsid w:val="00E62467"/>
    <w:rsid w:val="00E665E4"/>
    <w:rsid w:val="00E719E9"/>
    <w:rsid w:val="00E974E7"/>
    <w:rsid w:val="00EA5FF7"/>
    <w:rsid w:val="00EA6AB2"/>
    <w:rsid w:val="00EC0043"/>
    <w:rsid w:val="00ED08F1"/>
    <w:rsid w:val="00ED56BE"/>
    <w:rsid w:val="00EE7503"/>
    <w:rsid w:val="00EE78A3"/>
    <w:rsid w:val="00EF7FF9"/>
    <w:rsid w:val="00F16467"/>
    <w:rsid w:val="00F33DCC"/>
    <w:rsid w:val="00F34A30"/>
    <w:rsid w:val="00F4114C"/>
    <w:rsid w:val="00F54855"/>
    <w:rsid w:val="00F56D70"/>
    <w:rsid w:val="00F64C9C"/>
    <w:rsid w:val="00F70690"/>
    <w:rsid w:val="00F7212E"/>
    <w:rsid w:val="00F73BE9"/>
    <w:rsid w:val="00F74B01"/>
    <w:rsid w:val="00F81577"/>
    <w:rsid w:val="00F954CD"/>
    <w:rsid w:val="00FA12C5"/>
    <w:rsid w:val="00FB7739"/>
    <w:rsid w:val="00FF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55C208-6768-4DB4-9300-CC9AD468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182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link w:val="ListParagraphChar"/>
    <w:rsid w:val="00462697"/>
    <w:pPr>
      <w:ind w:leftChars="200" w:left="480"/>
    </w:pPr>
  </w:style>
  <w:style w:type="character" w:customStyle="1" w:styleId="ListParagraphChar">
    <w:name w:val="List Paragraph Char"/>
    <w:link w:val="1"/>
    <w:rsid w:val="00462697"/>
    <w:rPr>
      <w:rFonts w:cs="Times New Roman"/>
    </w:rPr>
  </w:style>
  <w:style w:type="paragraph" w:styleId="a3">
    <w:name w:val="header"/>
    <w:basedOn w:val="a"/>
    <w:link w:val="a4"/>
    <w:semiHidden/>
    <w:rsid w:val="00186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semiHidden/>
    <w:rsid w:val="0018635C"/>
    <w:rPr>
      <w:rFonts w:cs="Times New Roman"/>
      <w:sz w:val="20"/>
      <w:szCs w:val="20"/>
    </w:rPr>
  </w:style>
  <w:style w:type="paragraph" w:styleId="a5">
    <w:name w:val="footer"/>
    <w:basedOn w:val="a"/>
    <w:link w:val="a6"/>
    <w:semiHidden/>
    <w:rsid w:val="00186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semiHidden/>
    <w:rsid w:val="0018635C"/>
    <w:rPr>
      <w:rFonts w:cs="Times New Roman"/>
      <w:sz w:val="20"/>
      <w:szCs w:val="20"/>
    </w:rPr>
  </w:style>
  <w:style w:type="character" w:styleId="a7">
    <w:name w:val="Strong"/>
    <w:qFormat/>
    <w:rsid w:val="00A5337C"/>
    <w:rPr>
      <w:rFonts w:cs="Times New Roman"/>
      <w:b/>
      <w:bCs/>
    </w:rPr>
  </w:style>
  <w:style w:type="paragraph" w:styleId="Web">
    <w:name w:val="Normal (Web)"/>
    <w:basedOn w:val="a"/>
    <w:rsid w:val="006A6C97"/>
    <w:pPr>
      <w:widowControl/>
      <w:spacing w:after="96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BA10D2"/>
    <w:pPr>
      <w:widowControl w:val="0"/>
      <w:autoSpaceDE w:val="0"/>
      <w:autoSpaceDN w:val="0"/>
      <w:adjustRightInd w:val="0"/>
    </w:pPr>
    <w:rPr>
      <w:rFonts w:ascii="DFYuanLight-B5" w:eastAsia="DFYuanLight-B5" w:cs="DFYuanLight-B5"/>
      <w:color w:val="000000"/>
      <w:sz w:val="24"/>
      <w:szCs w:val="24"/>
    </w:rPr>
  </w:style>
  <w:style w:type="character" w:customStyle="1" w:styleId="A00">
    <w:name w:val="A0"/>
    <w:rsid w:val="00BA10D2"/>
    <w:rPr>
      <w:color w:val="000000"/>
      <w:sz w:val="22"/>
    </w:rPr>
  </w:style>
  <w:style w:type="character" w:styleId="a8">
    <w:name w:val="Emphasis"/>
    <w:qFormat/>
    <w:rsid w:val="00BA10D2"/>
    <w:rPr>
      <w:rFonts w:cs="Times New Roman"/>
      <w:color w:val="DD4B39"/>
    </w:rPr>
  </w:style>
  <w:style w:type="character" w:customStyle="1" w:styleId="st1">
    <w:name w:val="st1"/>
    <w:rsid w:val="00BA10D2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33868"/>
    <w:rPr>
      <w:rFonts w:ascii="Calibri Light" w:hAnsi="Calibri Light" w:cs="Times New Roman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533868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121F4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">
      <w:marLeft w:val="0"/>
      <w:marRight w:val="0"/>
      <w:marTop w:val="0"/>
      <w:marBottom w:val="46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-144"/>
              <w:marRight w:val="-1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96"/>
                      <w:divBdr>
                        <w:top w:val="single" w:sz="4" w:space="10" w:color="EBE5E1"/>
                        <w:left w:val="single" w:sz="4" w:space="7" w:color="EBE5E1"/>
                        <w:bottom w:val="single" w:sz="4" w:space="10" w:color="EBE5E1"/>
                        <w:right w:val="single" w:sz="4" w:space="7" w:color="EBE5E1"/>
                      </w:divBdr>
                      <w:divsChild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105年岡山區農會四健蜂情萬種作業組</dc:title>
  <dc:subject/>
  <dc:creator>Superman</dc:creator>
  <cp:keywords/>
  <dc:description/>
  <cp:lastModifiedBy>賀玠霖</cp:lastModifiedBy>
  <cp:revision>25</cp:revision>
  <cp:lastPrinted>2018-06-05T23:57:00Z</cp:lastPrinted>
  <dcterms:created xsi:type="dcterms:W3CDTF">2023-12-02T03:35:00Z</dcterms:created>
  <dcterms:modified xsi:type="dcterms:W3CDTF">2024-05-29T06:21:00Z</dcterms:modified>
</cp:coreProperties>
</file>